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BB420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B420A" w:rsidRDefault="009042D9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20A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B420A" w:rsidRDefault="00296413">
            <w:pPr>
              <w:pStyle w:val="ConsPlusTitlePage0"/>
              <w:jc w:val="center"/>
            </w:pPr>
            <w:r>
              <w:rPr>
                <w:sz w:val="48"/>
              </w:rPr>
              <w:t>Постановление Администрации Томской области от 27.09.2019 N 345а</w:t>
            </w:r>
            <w:r>
              <w:rPr>
                <w:sz w:val="48"/>
              </w:rPr>
              <w:br/>
              <w:t>(ред. от 13.08.2026)</w:t>
            </w:r>
            <w:r>
              <w:rPr>
                <w:sz w:val="48"/>
              </w:rPr>
              <w:br/>
            </w:r>
            <w:bookmarkStart w:id="0" w:name="_GoBack"/>
            <w:bookmarkEnd w:id="0"/>
            <w:r w:rsidR="009042D9">
              <w:rPr>
                <w:sz w:val="48"/>
              </w:rPr>
              <w:t>"Об утверждении государственной программы "Развитие молодежной политики, физической культуры и спорта в Томской области"</w:t>
            </w:r>
          </w:p>
        </w:tc>
      </w:tr>
      <w:tr w:rsidR="00BB420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B420A" w:rsidRDefault="009042D9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25.08.2026</w:t>
            </w:r>
            <w:r>
              <w:rPr>
                <w:sz w:val="28"/>
              </w:rPr>
              <w:br/>
              <w:t> </w:t>
            </w:r>
          </w:p>
        </w:tc>
      </w:tr>
    </w:tbl>
    <w:p w:rsidR="00BB420A" w:rsidRDefault="00BB420A">
      <w:pPr>
        <w:pStyle w:val="ConsPlusNormal0"/>
        <w:sectPr w:rsidR="00BB420A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BB420A" w:rsidRDefault="00BB420A">
      <w:pPr>
        <w:pStyle w:val="ConsPlusNormal0"/>
        <w:jc w:val="both"/>
        <w:outlineLvl w:val="0"/>
      </w:pPr>
    </w:p>
    <w:p w:rsidR="00BB420A" w:rsidRDefault="009042D9">
      <w:pPr>
        <w:pStyle w:val="ConsPlusTitle0"/>
        <w:jc w:val="center"/>
        <w:outlineLvl w:val="0"/>
      </w:pPr>
      <w:r>
        <w:t>АДМИНИСТРАЦИЯ ТОМСКОЙ ОБЛАСТИ</w:t>
      </w:r>
    </w:p>
    <w:p w:rsidR="00BB420A" w:rsidRDefault="00BB420A">
      <w:pPr>
        <w:pStyle w:val="ConsPlusTitle0"/>
        <w:jc w:val="both"/>
      </w:pPr>
    </w:p>
    <w:p w:rsidR="00BB420A" w:rsidRDefault="009042D9">
      <w:pPr>
        <w:pStyle w:val="ConsPlusTitle0"/>
        <w:jc w:val="center"/>
      </w:pPr>
      <w:r>
        <w:t>ПОСТАНОВЛЕНИЕ</w:t>
      </w:r>
    </w:p>
    <w:p w:rsidR="00BB420A" w:rsidRDefault="009042D9">
      <w:pPr>
        <w:pStyle w:val="ConsPlusTitle0"/>
        <w:jc w:val="center"/>
      </w:pPr>
      <w:r>
        <w:t>от 27 сентября 2019 г. N 345а</w:t>
      </w:r>
    </w:p>
    <w:p w:rsidR="00BB420A" w:rsidRDefault="00BB420A">
      <w:pPr>
        <w:pStyle w:val="ConsPlusTitle0"/>
        <w:jc w:val="both"/>
      </w:pPr>
    </w:p>
    <w:p w:rsidR="00BB420A" w:rsidRDefault="009042D9">
      <w:pPr>
        <w:pStyle w:val="ConsPlusTitle0"/>
        <w:jc w:val="center"/>
      </w:pPr>
      <w:r>
        <w:t>ОБ УТВЕРЖДЕНИИ ГОСУДАРСТВЕННОЙ ПРОГРАММЫ "РАЗВИТИЕ</w:t>
      </w:r>
    </w:p>
    <w:p w:rsidR="00BB420A" w:rsidRDefault="009042D9">
      <w:pPr>
        <w:pStyle w:val="ConsPlusTitle0"/>
        <w:jc w:val="center"/>
      </w:pPr>
      <w:r>
        <w:t>МОЛОДЕЖНОЙ ПОЛИТИКИ, ФИЗИЧЕСКОЙ КУЛЬТУРЫ И СПОРТА</w:t>
      </w:r>
    </w:p>
    <w:p w:rsidR="00BB420A" w:rsidRDefault="009042D9">
      <w:pPr>
        <w:pStyle w:val="ConsPlusTitle0"/>
        <w:jc w:val="center"/>
      </w:pPr>
      <w:r>
        <w:t>В ТОМСКОЙ ОБЛАСТИ"</w:t>
      </w:r>
    </w:p>
    <w:p w:rsidR="00BB420A" w:rsidRDefault="00BB420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B420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B420A" w:rsidRDefault="00BB420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420A" w:rsidRDefault="00BB420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B420A" w:rsidRDefault="009042D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B420A" w:rsidRDefault="009042D9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BB420A" w:rsidRDefault="009042D9">
            <w:pPr>
              <w:pStyle w:val="ConsPlusNormal0"/>
              <w:jc w:val="center"/>
            </w:pPr>
            <w:r>
              <w:rPr>
                <w:color w:val="392C69"/>
              </w:rPr>
              <w:t>от 16.10.2020 N 504а, от 05.02.2021 N 28а, от 23.04.2021 N 161а,</w:t>
            </w:r>
          </w:p>
          <w:p w:rsidR="00BB420A" w:rsidRDefault="009042D9">
            <w:pPr>
              <w:pStyle w:val="ConsPlusNormal0"/>
              <w:jc w:val="center"/>
            </w:pPr>
            <w:r>
              <w:rPr>
                <w:color w:val="392C69"/>
              </w:rPr>
              <w:t>от 29.09.2021 N 408а, от 10.11.2021 N 451а, от 24.12.2021 N 537а,</w:t>
            </w:r>
          </w:p>
          <w:p w:rsidR="00BB420A" w:rsidRDefault="009042D9">
            <w:pPr>
              <w:pStyle w:val="ConsPlusNormal0"/>
              <w:jc w:val="center"/>
            </w:pPr>
            <w:r>
              <w:rPr>
                <w:color w:val="392C69"/>
              </w:rPr>
              <w:t>от 30.12.2021 N 574а, от 30.06.2022 N 306а, от 29.06.2023 N 293а,</w:t>
            </w:r>
          </w:p>
          <w:p w:rsidR="00BB420A" w:rsidRDefault="009042D9">
            <w:pPr>
              <w:pStyle w:val="ConsPlusNormal0"/>
              <w:jc w:val="center"/>
            </w:pPr>
            <w:r>
              <w:rPr>
                <w:color w:val="392C69"/>
              </w:rPr>
              <w:t>от 30.1</w:t>
            </w:r>
            <w:r>
              <w:rPr>
                <w:color w:val="392C69"/>
              </w:rPr>
              <w:t>0.2023 N 499а, от 01.12.2023 N 559а,</w:t>
            </w:r>
          </w:p>
          <w:p w:rsidR="00BB420A" w:rsidRDefault="009042D9">
            <w:pPr>
              <w:pStyle w:val="ConsPlusNormal0"/>
              <w:jc w:val="center"/>
            </w:pPr>
            <w:r>
              <w:rPr>
                <w:color w:val="392C69"/>
              </w:rPr>
              <w:t>от 28.12.2023 N 649а (ред. 28.12.2023), от 28.06.2024 N 250а,</w:t>
            </w:r>
          </w:p>
          <w:p w:rsidR="00BB420A" w:rsidRDefault="009042D9">
            <w:pPr>
              <w:pStyle w:val="ConsPlusNormal0"/>
              <w:jc w:val="center"/>
            </w:pPr>
            <w:r>
              <w:rPr>
                <w:color w:val="392C69"/>
              </w:rPr>
              <w:t>от 27.09.2024 N 416а, от 22.11.2024 N 516а, от 28.12.2024 N 639а,</w:t>
            </w:r>
          </w:p>
          <w:p w:rsidR="00BB420A" w:rsidRDefault="009042D9">
            <w:pPr>
              <w:pStyle w:val="ConsPlusNormal0"/>
              <w:jc w:val="center"/>
            </w:pPr>
            <w:r>
              <w:rPr>
                <w:color w:val="392C69"/>
              </w:rPr>
              <w:t>от 12.05.2025 N 211а, от 14.04.2026 N 131а,</w:t>
            </w:r>
          </w:p>
          <w:p w:rsidR="00BB420A" w:rsidRDefault="009042D9">
            <w:pPr>
              <w:pStyle w:val="ConsPlusNormal0"/>
              <w:jc w:val="center"/>
            </w:pPr>
            <w:r>
              <w:rPr>
                <w:color w:val="392C69"/>
              </w:rPr>
              <w:t xml:space="preserve">постановления Правительства Томской области от </w:t>
            </w:r>
            <w:r>
              <w:rPr>
                <w:color w:val="392C69"/>
              </w:rPr>
              <w:t>13.08.2026 N 129п)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420A" w:rsidRDefault="00BB420A">
            <w:pPr>
              <w:pStyle w:val="ConsPlusNormal0"/>
            </w:pPr>
          </w:p>
        </w:tc>
      </w:tr>
    </w:tbl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В соответствии со статьей 179 Бюджетного кодекса Российской Федерации, постановлением Администрации Томской области от 05.09.2019 N 313а "</w:t>
      </w:r>
      <w:r>
        <w:t>Об утверждении Порядка принятия решений о разработке государственных программ Томской области, их формирования и реализации" постановляю: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1. Утвердить государственную </w:t>
      </w:r>
      <w:hyperlink w:anchor="P50" w:tooltip="ГОСУДАРСТВЕННАЯ ПРОГРАММА">
        <w:r>
          <w:rPr>
            <w:color w:val="0000FF"/>
          </w:rPr>
          <w:t>программу</w:t>
        </w:r>
      </w:hyperlink>
      <w:r>
        <w:t xml:space="preserve"> "Развитие молодежной п</w:t>
      </w:r>
      <w:r>
        <w:t>олитики, физической культуры и спорта в Томской области" согласно приложению к настоящему постановлению.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1) постановление Администрации Томской области от 12.12.2014 N 488а "Об утверждении государственной программы "Развитие м</w:t>
      </w:r>
      <w:r>
        <w:t>олодежной политики, физической культуры и спорта в Томской области" ("Собрание законодательства Томской области", N 12/2(113), часть 2 от 30.12.2014);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2) постановление Администрации Томской области от 20.05.2016 N 170а "О внесении изменений в постановление</w:t>
      </w:r>
      <w:r>
        <w:t xml:space="preserve"> Администрации Томской области от 12.12.2014 N 488а" (Официальный интернет-портал правовой информации </w:t>
      </w:r>
      <w:hyperlink r:id="rId10">
        <w:r>
          <w:rPr>
            <w:color w:val="0000FF"/>
          </w:rPr>
          <w:t>http://www.tomsk.gov.ru</w:t>
        </w:r>
      </w:hyperlink>
      <w:r>
        <w:t>, 24.05.2016);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3) постановление Администрации Томской области от 16.08.2016 N 273а "О вн</w:t>
      </w:r>
      <w:r>
        <w:t>есении изменений в постановление Администрации Томской области от 12.12.2014 N 488а" ("Собрание законодательства Томской области", N 8/2(153) от 31.08.2016);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4) пункт 1 постановления Администрации Томской области от 06.06.2017 N 215а "О внесении изменений </w:t>
      </w:r>
      <w:r>
        <w:t>в отдельные постановления Администрации Томской области" ("Собрание законодательства Томской области", N 6/1 от 15.06.2017);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lastRenderedPageBreak/>
        <w:t>5) пункт 1 постановления Администрации Томской области от 15.06.2018 N 254а "О внесении изменений в отдельные постановления Админис</w:t>
      </w:r>
      <w:r>
        <w:t>трации Томской области" ("Собрание законодательства Томской области", N 7/1(198) от 15.07.2018);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6) постановление Администрации Томской области от 23.10.2018 N 408а "О внесении изменений в постановление Администрации Томской области от 12.12.2014 N 488а" (</w:t>
      </w:r>
      <w:r>
        <w:t>"Собрание законодательства Томской области", N 11/1(206) от 15.11.2018);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7) постановление Администрации Томской области от 22.01.2019 N 20а "О внесении изменений в постановление Администрации Томской области от 12.12.2014 N 488а" ("</w:t>
      </w:r>
      <w:r>
        <w:t>Собрание законодательства Томской области", N 2/1(212) от 15.02.2019);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8) постановление Администрации Томской области от 23.01.2019 N 24а "О внесении изменений в постановление Администрации Томской области от 12.12.2014 N 488а" ("Собрание законодательства </w:t>
      </w:r>
      <w:r>
        <w:t>Томской области", N 2/1(212) от 15.02.2019);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9) постановление Администрации Томской области от 24.05.2019 N 196а "О внесении изменений в постановление Администрации Томской области от 12.12.2014 N 488а" ("Собрание законодательства Томской области", N 6/1(2</w:t>
      </w:r>
      <w:r>
        <w:t>20) от 14.06.2019).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3. Департаменту информационной политики Администрации Томской области обеспечить опубликование настоящего постановления.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4. Настоящее постановление вступает в силу с 1 января 2020 года.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5. Контроль за исполнением настоящего постановления возложить на заместителя Губернатора Томской области по образованию, молодежной политике и цифровому развитию.</w:t>
      </w:r>
    </w:p>
    <w:p w:rsidR="00BB420A" w:rsidRDefault="009042D9">
      <w:pPr>
        <w:pStyle w:val="ConsPlusNormal0"/>
        <w:jc w:val="both"/>
      </w:pPr>
      <w:r>
        <w:t>(п. 5 в ред. постановления Администрации Томской области от 28.06.2024 N 250а)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right"/>
      </w:pPr>
      <w:r>
        <w:t>И.о. Губернат</w:t>
      </w:r>
      <w:r>
        <w:t>ора</w:t>
      </w:r>
    </w:p>
    <w:p w:rsidR="00BB420A" w:rsidRDefault="009042D9">
      <w:pPr>
        <w:pStyle w:val="ConsPlusNormal0"/>
        <w:jc w:val="right"/>
      </w:pPr>
      <w:r>
        <w:t>Томской области</w:t>
      </w:r>
    </w:p>
    <w:p w:rsidR="00BB420A" w:rsidRDefault="009042D9">
      <w:pPr>
        <w:pStyle w:val="ConsPlusNormal0"/>
        <w:jc w:val="right"/>
      </w:pPr>
      <w:r>
        <w:t>А.М.РОЖКОВ</w:t>
      </w: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right"/>
        <w:outlineLvl w:val="0"/>
      </w:pPr>
      <w:r>
        <w:t>Утверждена</w:t>
      </w:r>
    </w:p>
    <w:p w:rsidR="00BB420A" w:rsidRDefault="009042D9">
      <w:pPr>
        <w:pStyle w:val="ConsPlusNormal0"/>
        <w:jc w:val="right"/>
      </w:pPr>
      <w:r>
        <w:t>постановлением</w:t>
      </w:r>
    </w:p>
    <w:p w:rsidR="00BB420A" w:rsidRDefault="009042D9">
      <w:pPr>
        <w:pStyle w:val="ConsPlusNormal0"/>
        <w:jc w:val="right"/>
      </w:pPr>
      <w:r>
        <w:t>Администрации Томской области</w:t>
      </w:r>
    </w:p>
    <w:p w:rsidR="00BB420A" w:rsidRDefault="009042D9">
      <w:pPr>
        <w:pStyle w:val="ConsPlusNormal0"/>
        <w:jc w:val="right"/>
      </w:pPr>
      <w:r>
        <w:t>от 27.09.2019 N 345а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</w:pPr>
      <w:bookmarkStart w:id="1" w:name="P50"/>
      <w:bookmarkEnd w:id="1"/>
      <w:r>
        <w:t>ГОСУДАРСТВЕННАЯ ПРОГРАММА</w:t>
      </w:r>
    </w:p>
    <w:p w:rsidR="00BB420A" w:rsidRDefault="009042D9">
      <w:pPr>
        <w:pStyle w:val="ConsPlusTitle0"/>
        <w:jc w:val="center"/>
      </w:pPr>
      <w:r>
        <w:t>"РАЗВИТИЕ МОЛОДЕЖНОЙ ПОЛИТИКИ, ФИЗИЧЕСКОЙ</w:t>
      </w:r>
    </w:p>
    <w:p w:rsidR="00BB420A" w:rsidRDefault="009042D9">
      <w:pPr>
        <w:pStyle w:val="ConsPlusTitle0"/>
        <w:jc w:val="center"/>
      </w:pPr>
      <w:r>
        <w:t>КУЛЬТУРЫ И СПОРТА В ТОМСКОЙ ОБЛАСТИ"</w:t>
      </w:r>
    </w:p>
    <w:p w:rsidR="00BB420A" w:rsidRDefault="00BB420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B420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B420A" w:rsidRDefault="00BB420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420A" w:rsidRDefault="00BB420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B420A" w:rsidRDefault="009042D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B420A" w:rsidRDefault="009042D9">
            <w:pPr>
              <w:pStyle w:val="ConsPlusNormal0"/>
              <w:jc w:val="center"/>
            </w:pPr>
            <w:r>
              <w:rPr>
                <w:color w:val="392C69"/>
              </w:rPr>
              <w:lastRenderedPageBreak/>
              <w:t>(в ред. постановления Администрации Томской области</w:t>
            </w:r>
          </w:p>
          <w:p w:rsidR="00BB420A" w:rsidRDefault="009042D9">
            <w:pPr>
              <w:pStyle w:val="ConsPlusNormal0"/>
              <w:jc w:val="center"/>
            </w:pPr>
            <w:r>
              <w:rPr>
                <w:color w:val="392C69"/>
              </w:rPr>
              <w:t>от 14.04.2026 N 131а,</w:t>
            </w:r>
          </w:p>
          <w:p w:rsidR="00BB420A" w:rsidRDefault="009042D9">
            <w:pPr>
              <w:pStyle w:val="ConsPlusNormal0"/>
              <w:jc w:val="center"/>
            </w:pPr>
            <w:r>
              <w:rPr>
                <w:color w:val="392C69"/>
              </w:rPr>
              <w:t>постановления Правительства Томской области от 13.08.2026 N 129п)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420A" w:rsidRDefault="00BB420A">
            <w:pPr>
              <w:pStyle w:val="ConsPlusNormal0"/>
            </w:pPr>
          </w:p>
        </w:tc>
      </w:tr>
    </w:tbl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  <w:outlineLvl w:val="1"/>
      </w:pPr>
      <w:r>
        <w:t>Паспорт государственной программы "Развитие молодежной</w:t>
      </w:r>
    </w:p>
    <w:p w:rsidR="00BB420A" w:rsidRDefault="009042D9">
      <w:pPr>
        <w:pStyle w:val="ConsPlusTitle0"/>
        <w:jc w:val="center"/>
      </w:pPr>
      <w:r>
        <w:t>политики, физической культуры и спорта в Томской области"</w:t>
      </w: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sectPr w:rsidR="00BB420A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1804"/>
        <w:gridCol w:w="1252"/>
        <w:gridCol w:w="1144"/>
        <w:gridCol w:w="1144"/>
        <w:gridCol w:w="1144"/>
        <w:gridCol w:w="1144"/>
        <w:gridCol w:w="1144"/>
      </w:tblGrid>
      <w:tr w:rsidR="00BB420A">
        <w:tc>
          <w:tcPr>
            <w:tcW w:w="1984" w:type="dxa"/>
            <w:vAlign w:val="center"/>
          </w:tcPr>
          <w:p w:rsidR="00BB420A" w:rsidRDefault="009042D9">
            <w:pPr>
              <w:pStyle w:val="ConsPlusNormal0"/>
            </w:pPr>
            <w:r>
              <w:lastRenderedPageBreak/>
              <w:t>Наименование государственной программы</w:t>
            </w:r>
          </w:p>
        </w:tc>
        <w:tc>
          <w:tcPr>
            <w:tcW w:w="8776" w:type="dxa"/>
            <w:gridSpan w:val="7"/>
            <w:vAlign w:val="center"/>
          </w:tcPr>
          <w:p w:rsidR="00BB420A" w:rsidRDefault="009042D9">
            <w:pPr>
              <w:pStyle w:val="ConsPlusNormal0"/>
              <w:jc w:val="both"/>
            </w:pPr>
            <w:r>
              <w:t>Развитие молодежной политики, физической культуры и спорта в Томской области (далее - государственная программа)</w:t>
            </w:r>
          </w:p>
        </w:tc>
      </w:tr>
      <w:tr w:rsidR="00BB420A">
        <w:tc>
          <w:tcPr>
            <w:tcW w:w="1984" w:type="dxa"/>
            <w:vAlign w:val="center"/>
          </w:tcPr>
          <w:p w:rsidR="00BB420A" w:rsidRDefault="009042D9">
            <w:pPr>
              <w:pStyle w:val="ConsPlusNormal0"/>
            </w:pPr>
            <w:r>
              <w:t>Ответственный исполнитель государственной программы</w:t>
            </w:r>
          </w:p>
        </w:tc>
        <w:tc>
          <w:tcPr>
            <w:tcW w:w="8776" w:type="dxa"/>
            <w:gridSpan w:val="7"/>
            <w:vAlign w:val="center"/>
          </w:tcPr>
          <w:p w:rsidR="00BB420A" w:rsidRDefault="009042D9">
            <w:pPr>
              <w:pStyle w:val="ConsPlusNormal0"/>
              <w:jc w:val="both"/>
            </w:pPr>
            <w:r>
              <w:t>Департамент спорта Томской области</w:t>
            </w:r>
          </w:p>
        </w:tc>
      </w:tr>
      <w:tr w:rsidR="00BB420A">
        <w:tc>
          <w:tcPr>
            <w:tcW w:w="1984" w:type="dxa"/>
            <w:vAlign w:val="center"/>
          </w:tcPr>
          <w:p w:rsidR="00BB420A" w:rsidRDefault="009042D9">
            <w:pPr>
              <w:pStyle w:val="ConsPlusNormal0"/>
            </w:pPr>
            <w:r>
              <w:t>Соисполнители государственной программы</w:t>
            </w:r>
          </w:p>
        </w:tc>
        <w:tc>
          <w:tcPr>
            <w:tcW w:w="8776" w:type="dxa"/>
            <w:gridSpan w:val="7"/>
            <w:vAlign w:val="center"/>
          </w:tcPr>
          <w:p w:rsidR="00BB420A" w:rsidRDefault="009042D9">
            <w:pPr>
              <w:pStyle w:val="ConsPlusNormal0"/>
              <w:jc w:val="both"/>
            </w:pPr>
            <w:r>
              <w:t>Департамент по</w:t>
            </w:r>
            <w:r>
              <w:t xml:space="preserve"> молодежной политике Томской области, Департамент строительства Томской области</w:t>
            </w:r>
          </w:p>
        </w:tc>
      </w:tr>
      <w:tr w:rsidR="00BB420A">
        <w:tc>
          <w:tcPr>
            <w:tcW w:w="1984" w:type="dxa"/>
            <w:vAlign w:val="center"/>
          </w:tcPr>
          <w:p w:rsidR="00BB420A" w:rsidRDefault="009042D9">
            <w:pPr>
              <w:pStyle w:val="ConsPlusNormal0"/>
            </w:pPr>
            <w:r>
              <w:t>Цель социально-экономического развития Томской области, на реализацию которой направлена государственная программа</w:t>
            </w:r>
          </w:p>
        </w:tc>
        <w:tc>
          <w:tcPr>
            <w:tcW w:w="8776" w:type="dxa"/>
            <w:gridSpan w:val="7"/>
            <w:vAlign w:val="center"/>
          </w:tcPr>
          <w:p w:rsidR="00BB420A" w:rsidRDefault="009042D9">
            <w:pPr>
              <w:pStyle w:val="ConsPlusNormal0"/>
              <w:jc w:val="both"/>
            </w:pPr>
            <w:r>
              <w:t>Повышение уровня и качества жизни населения на всей территор</w:t>
            </w:r>
            <w:r>
              <w:t>ии Томской области, накопление человеческого капитала</w:t>
            </w:r>
          </w:p>
        </w:tc>
      </w:tr>
      <w:tr w:rsidR="00BB420A">
        <w:tc>
          <w:tcPr>
            <w:tcW w:w="1984" w:type="dxa"/>
            <w:vAlign w:val="center"/>
          </w:tcPr>
          <w:p w:rsidR="00BB420A" w:rsidRDefault="009042D9">
            <w:pPr>
              <w:pStyle w:val="ConsPlusNormal0"/>
            </w:pPr>
            <w:r>
              <w:t>Цель государственной программы</w:t>
            </w:r>
          </w:p>
        </w:tc>
        <w:tc>
          <w:tcPr>
            <w:tcW w:w="8776" w:type="dxa"/>
            <w:gridSpan w:val="7"/>
            <w:vAlign w:val="center"/>
          </w:tcPr>
          <w:p w:rsidR="00BB420A" w:rsidRDefault="009042D9">
            <w:pPr>
              <w:pStyle w:val="ConsPlusNormal0"/>
              <w:jc w:val="both"/>
            </w:pPr>
            <w:r>
              <w:t>Создание условий для развития физической культуры и спорта, эффективной молодежной политики в Томской области</w:t>
            </w:r>
          </w:p>
        </w:tc>
      </w:tr>
      <w:tr w:rsidR="00BB420A">
        <w:tc>
          <w:tcPr>
            <w:tcW w:w="1984" w:type="dxa"/>
            <w:vMerge w:val="restart"/>
            <w:vAlign w:val="center"/>
          </w:tcPr>
          <w:p w:rsidR="00BB420A" w:rsidRDefault="009042D9">
            <w:pPr>
              <w:pStyle w:val="ConsPlusNormal0"/>
            </w:pPr>
            <w:r>
              <w:t xml:space="preserve">Показатели цели государственной программы и их значения (с детализацией по </w:t>
            </w:r>
            <w:r>
              <w:lastRenderedPageBreak/>
              <w:t>годам реализации)</w:t>
            </w:r>
          </w:p>
        </w:tc>
        <w:tc>
          <w:tcPr>
            <w:tcW w:w="1804" w:type="dxa"/>
            <w:vMerge w:val="restart"/>
            <w:vAlign w:val="center"/>
          </w:tcPr>
          <w:p w:rsidR="00BB420A" w:rsidRDefault="009042D9">
            <w:pPr>
              <w:pStyle w:val="ConsPlusNormal0"/>
            </w:pPr>
            <w:r>
              <w:lastRenderedPageBreak/>
              <w:t>Наименование показателя, единица измерения</w:t>
            </w:r>
          </w:p>
        </w:tc>
        <w:tc>
          <w:tcPr>
            <w:tcW w:w="1252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Базовое значение показателя 2023 год</w:t>
            </w:r>
          </w:p>
        </w:tc>
        <w:tc>
          <w:tcPr>
            <w:tcW w:w="1144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288" w:type="dxa"/>
            <w:gridSpan w:val="2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Планируемое значение показателя</w:t>
            </w:r>
          </w:p>
        </w:tc>
      </w:tr>
      <w:tr w:rsidR="00BB420A">
        <w:tc>
          <w:tcPr>
            <w:tcW w:w="198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80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25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14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14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14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2028 год</w:t>
            </w:r>
          </w:p>
        </w:tc>
      </w:tr>
      <w:tr w:rsidR="00BB420A">
        <w:tc>
          <w:tcPr>
            <w:tcW w:w="198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804" w:type="dxa"/>
          </w:tcPr>
          <w:p w:rsidR="00BB420A" w:rsidRDefault="009042D9">
            <w:pPr>
              <w:pStyle w:val="ConsPlusNormal0"/>
            </w:pPr>
            <w:r>
              <w:t xml:space="preserve">Доля граждан, </w:t>
            </w:r>
            <w:r>
              <w:lastRenderedPageBreak/>
              <w:t>систематически занимающихся физической культурой и спортом, %</w:t>
            </w:r>
          </w:p>
        </w:tc>
        <w:tc>
          <w:tcPr>
            <w:tcW w:w="1252" w:type="dxa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51,7</w:t>
            </w:r>
          </w:p>
        </w:tc>
        <w:tc>
          <w:tcPr>
            <w:tcW w:w="1144" w:type="dxa"/>
          </w:tcPr>
          <w:p w:rsidR="00BB420A" w:rsidRDefault="009042D9">
            <w:pPr>
              <w:pStyle w:val="ConsPlusNormal0"/>
              <w:jc w:val="center"/>
            </w:pPr>
            <w:r>
              <w:t>56,6</w:t>
            </w:r>
          </w:p>
        </w:tc>
        <w:tc>
          <w:tcPr>
            <w:tcW w:w="1144" w:type="dxa"/>
          </w:tcPr>
          <w:p w:rsidR="00BB420A" w:rsidRDefault="009042D9">
            <w:pPr>
              <w:pStyle w:val="ConsPlusNormal0"/>
              <w:jc w:val="center"/>
            </w:pPr>
            <w:r>
              <w:t>57,5</w:t>
            </w:r>
          </w:p>
        </w:tc>
        <w:tc>
          <w:tcPr>
            <w:tcW w:w="1144" w:type="dxa"/>
          </w:tcPr>
          <w:p w:rsidR="00BB420A" w:rsidRDefault="009042D9">
            <w:pPr>
              <w:pStyle w:val="ConsPlusNormal0"/>
              <w:jc w:val="center"/>
            </w:pPr>
            <w:r>
              <w:t>60,0</w:t>
            </w:r>
          </w:p>
        </w:tc>
        <w:tc>
          <w:tcPr>
            <w:tcW w:w="1144" w:type="dxa"/>
          </w:tcPr>
          <w:p w:rsidR="00BB420A" w:rsidRDefault="009042D9">
            <w:pPr>
              <w:pStyle w:val="ConsPlusNormal0"/>
              <w:jc w:val="center"/>
            </w:pPr>
            <w:r>
              <w:t>62,5</w:t>
            </w:r>
          </w:p>
        </w:tc>
        <w:tc>
          <w:tcPr>
            <w:tcW w:w="1144" w:type="dxa"/>
          </w:tcPr>
          <w:p w:rsidR="00BB420A" w:rsidRDefault="009042D9">
            <w:pPr>
              <w:pStyle w:val="ConsPlusNormal0"/>
              <w:jc w:val="center"/>
            </w:pPr>
            <w:r>
              <w:t>65,0</w:t>
            </w:r>
          </w:p>
        </w:tc>
      </w:tr>
      <w:tr w:rsidR="00BB420A">
        <w:tc>
          <w:tcPr>
            <w:tcW w:w="198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804" w:type="dxa"/>
          </w:tcPr>
          <w:p w:rsidR="00BB420A" w:rsidRDefault="009042D9">
            <w:pPr>
              <w:pStyle w:val="ConsPlusNormal0"/>
            </w:pPr>
            <w:r>
              <w:t>Доля молодежи (14 - 35 лет), положительно оценивающей возможности для развития и самореализации молодежи в регионе, %</w:t>
            </w:r>
          </w:p>
        </w:tc>
        <w:tc>
          <w:tcPr>
            <w:tcW w:w="1252" w:type="dxa"/>
          </w:tcPr>
          <w:p w:rsidR="00BB420A" w:rsidRDefault="009042D9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1144" w:type="dxa"/>
          </w:tcPr>
          <w:p w:rsidR="00BB420A" w:rsidRDefault="009042D9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1144" w:type="dxa"/>
          </w:tcPr>
          <w:p w:rsidR="00BB420A" w:rsidRDefault="009042D9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1144" w:type="dxa"/>
          </w:tcPr>
          <w:p w:rsidR="00BB420A" w:rsidRDefault="009042D9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1144" w:type="dxa"/>
          </w:tcPr>
          <w:p w:rsidR="00BB420A" w:rsidRDefault="009042D9">
            <w:pPr>
              <w:pStyle w:val="ConsPlusNormal0"/>
              <w:jc w:val="center"/>
            </w:pPr>
            <w:r>
              <w:t>56,5</w:t>
            </w:r>
          </w:p>
        </w:tc>
        <w:tc>
          <w:tcPr>
            <w:tcW w:w="1144" w:type="dxa"/>
          </w:tcPr>
          <w:p w:rsidR="00BB420A" w:rsidRDefault="009042D9">
            <w:pPr>
              <w:pStyle w:val="ConsPlusNormal0"/>
              <w:jc w:val="center"/>
            </w:pPr>
            <w:r>
              <w:t>57</w:t>
            </w:r>
          </w:p>
        </w:tc>
      </w:tr>
      <w:tr w:rsidR="00BB420A">
        <w:tc>
          <w:tcPr>
            <w:tcW w:w="1984" w:type="dxa"/>
            <w:vAlign w:val="center"/>
          </w:tcPr>
          <w:p w:rsidR="00BB420A" w:rsidRDefault="009042D9">
            <w:pPr>
              <w:pStyle w:val="ConsPlusNormal0"/>
            </w:pPr>
            <w:r>
              <w:t>Сроки реализации государственной программы</w:t>
            </w:r>
          </w:p>
        </w:tc>
        <w:tc>
          <w:tcPr>
            <w:tcW w:w="8776" w:type="dxa"/>
            <w:gridSpan w:val="7"/>
            <w:vAlign w:val="center"/>
          </w:tcPr>
          <w:p w:rsidR="00BB420A" w:rsidRDefault="009042D9">
            <w:pPr>
              <w:pStyle w:val="ConsPlusNormal0"/>
            </w:pPr>
            <w:r>
              <w:t>I этап: 2020 - 2024 годы</w:t>
            </w:r>
          </w:p>
          <w:p w:rsidR="00BB420A" w:rsidRDefault="009042D9">
            <w:pPr>
              <w:pStyle w:val="ConsPlusNormal0"/>
            </w:pPr>
            <w:r>
              <w:t>II этап: 2025 - 2028 годы</w:t>
            </w:r>
          </w:p>
        </w:tc>
      </w:tr>
      <w:tr w:rsidR="00BB420A">
        <w:tc>
          <w:tcPr>
            <w:tcW w:w="1984" w:type="dxa"/>
            <w:vMerge w:val="restart"/>
            <w:vAlign w:val="center"/>
          </w:tcPr>
          <w:p w:rsidR="00BB420A" w:rsidRDefault="009042D9">
            <w:pPr>
              <w:pStyle w:val="ConsPlusNormal0"/>
            </w:pPr>
            <w:r>
              <w:t>Объем и источники финансирования государственной программы (с детализацией по годам реализации, тыс. рублей)</w:t>
            </w:r>
          </w:p>
        </w:tc>
        <w:tc>
          <w:tcPr>
            <w:tcW w:w="18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2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2028 год</w:t>
            </w:r>
          </w:p>
        </w:tc>
      </w:tr>
      <w:tr w:rsidR="00BB420A">
        <w:tc>
          <w:tcPr>
            <w:tcW w:w="198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804" w:type="dxa"/>
            <w:vAlign w:val="center"/>
          </w:tcPr>
          <w:p w:rsidR="00BB420A" w:rsidRDefault="009042D9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2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1225984,0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179498,0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117846,9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316826,9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62301,7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549510,5</w:t>
            </w:r>
          </w:p>
        </w:tc>
      </w:tr>
      <w:tr w:rsidR="00BB420A">
        <w:tc>
          <w:tcPr>
            <w:tcW w:w="198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804" w:type="dxa"/>
            <w:vAlign w:val="center"/>
          </w:tcPr>
          <w:p w:rsidR="00BB420A" w:rsidRDefault="009042D9">
            <w:pPr>
              <w:pStyle w:val="ConsPlusNormal0"/>
            </w:pPr>
            <w:r>
              <w:t xml:space="preserve">в т.ч. средства федерального бюджета, поступающие напрямую </w:t>
            </w:r>
            <w:r>
              <w:lastRenderedPageBreak/>
              <w:t>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2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118081,8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118081,8 &lt;*&gt;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198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804" w:type="dxa"/>
            <w:vAlign w:val="center"/>
          </w:tcPr>
          <w:p w:rsidR="00BB420A" w:rsidRDefault="009042D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2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6078240,8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972293,8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1224675,1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1256232,2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1273885,0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1351154,7</w:t>
            </w:r>
          </w:p>
        </w:tc>
      </w:tr>
      <w:tr w:rsidR="00BB420A">
        <w:tc>
          <w:tcPr>
            <w:tcW w:w="198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804" w:type="dxa"/>
            <w:vAlign w:val="center"/>
          </w:tcPr>
          <w:p w:rsidR="00BB420A" w:rsidRDefault="009042D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2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1318688,7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264286,6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266554,6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259383,5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258283,3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270180,7</w:t>
            </w:r>
          </w:p>
        </w:tc>
      </w:tr>
      <w:tr w:rsidR="00BB420A">
        <w:tc>
          <w:tcPr>
            <w:tcW w:w="198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804" w:type="dxa"/>
            <w:vAlign w:val="center"/>
          </w:tcPr>
          <w:p w:rsidR="00BB420A" w:rsidRDefault="009042D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2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198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804" w:type="dxa"/>
            <w:vAlign w:val="center"/>
          </w:tcPr>
          <w:p w:rsidR="00BB420A" w:rsidRDefault="009042D9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2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8622913,5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1416078,4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1609076,6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1832442,6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1594470,0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2170845,9</w:t>
            </w:r>
          </w:p>
        </w:tc>
      </w:tr>
    </w:tbl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--------------------------------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&lt;*&gt; - федеральные средства, направленные напрямую некоммерческой организации "Региональное отделение Общероссийского общественно-государственного движения детей и молодежи "Движение первых"</w:t>
      </w:r>
      <w:r>
        <w:t xml:space="preserve"> Томской области" на реализацию проектной деятельности.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  <w:outlineLvl w:val="1"/>
      </w:pPr>
      <w:r>
        <w:t>План достижения показателей цели</w:t>
      </w:r>
    </w:p>
    <w:p w:rsidR="00BB420A" w:rsidRDefault="009042D9">
      <w:pPr>
        <w:pStyle w:val="ConsPlusTitle0"/>
        <w:jc w:val="center"/>
      </w:pPr>
      <w:r>
        <w:t>государственной программы в текущем 2026 году</w:t>
      </w:r>
    </w:p>
    <w:p w:rsidR="00BB420A" w:rsidRDefault="00BB420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1984"/>
        <w:gridCol w:w="1216"/>
        <w:gridCol w:w="808"/>
        <w:gridCol w:w="952"/>
        <w:gridCol w:w="616"/>
        <w:gridCol w:w="820"/>
        <w:gridCol w:w="544"/>
        <w:gridCol w:w="676"/>
        <w:gridCol w:w="664"/>
        <w:gridCol w:w="760"/>
        <w:gridCol w:w="1036"/>
        <w:gridCol w:w="928"/>
        <w:gridCol w:w="832"/>
        <w:gridCol w:w="736"/>
      </w:tblGrid>
      <w:tr w:rsidR="00BB420A">
        <w:tc>
          <w:tcPr>
            <w:tcW w:w="460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84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16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8636" w:type="dxa"/>
            <w:gridSpan w:val="11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36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98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21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80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январь</w:t>
            </w:r>
          </w:p>
        </w:tc>
        <w:tc>
          <w:tcPr>
            <w:tcW w:w="9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февраль</w:t>
            </w:r>
          </w:p>
        </w:tc>
        <w:tc>
          <w:tcPr>
            <w:tcW w:w="61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82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апрель</w:t>
            </w:r>
          </w:p>
        </w:tc>
        <w:tc>
          <w:tcPr>
            <w:tcW w:w="5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76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август</w:t>
            </w:r>
          </w:p>
        </w:tc>
        <w:tc>
          <w:tcPr>
            <w:tcW w:w="103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сентябрь</w:t>
            </w:r>
          </w:p>
        </w:tc>
        <w:tc>
          <w:tcPr>
            <w:tcW w:w="92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октябрь</w:t>
            </w:r>
          </w:p>
        </w:tc>
        <w:tc>
          <w:tcPr>
            <w:tcW w:w="83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ноябрь</w:t>
            </w:r>
          </w:p>
        </w:tc>
        <w:tc>
          <w:tcPr>
            <w:tcW w:w="736" w:type="dxa"/>
            <w:vMerge/>
          </w:tcPr>
          <w:p w:rsidR="00BB420A" w:rsidRDefault="00BB420A">
            <w:pPr>
              <w:pStyle w:val="ConsPlusNormal0"/>
            </w:pPr>
          </w:p>
        </w:tc>
      </w:tr>
      <w:tr w:rsidR="00BB420A">
        <w:tc>
          <w:tcPr>
            <w:tcW w:w="13032" w:type="dxa"/>
            <w:gridSpan w:val="15"/>
          </w:tcPr>
          <w:p w:rsidR="00BB420A" w:rsidRDefault="009042D9">
            <w:pPr>
              <w:pStyle w:val="ConsPlusNormal0"/>
            </w:pPr>
            <w:r>
              <w:t>Цель государственной программы Томской области "Создание условий для развития физической культуры и спорта, эффективной молодежной политики в Томской области"</w:t>
            </w:r>
          </w:p>
        </w:tc>
      </w:tr>
      <w:tr w:rsidR="00BB420A">
        <w:tc>
          <w:tcPr>
            <w:tcW w:w="460" w:type="dxa"/>
          </w:tcPr>
          <w:p w:rsidR="00BB420A" w:rsidRDefault="009042D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BB420A" w:rsidRDefault="009042D9">
            <w:pPr>
              <w:pStyle w:val="ConsPlusNormal0"/>
            </w:pPr>
            <w:r>
              <w:t>Доля граждан, систематически занимающихся физической культурой и спортом</w:t>
            </w:r>
          </w:p>
        </w:tc>
        <w:tc>
          <w:tcPr>
            <w:tcW w:w="1216" w:type="dxa"/>
          </w:tcPr>
          <w:p w:rsidR="00BB420A" w:rsidRDefault="009042D9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808" w:type="dxa"/>
          </w:tcPr>
          <w:p w:rsidR="00BB420A" w:rsidRDefault="009042D9">
            <w:pPr>
              <w:pStyle w:val="ConsPlusNormal0"/>
              <w:jc w:val="center"/>
            </w:pPr>
            <w:r>
              <w:t>57,7</w:t>
            </w:r>
          </w:p>
        </w:tc>
        <w:tc>
          <w:tcPr>
            <w:tcW w:w="952" w:type="dxa"/>
          </w:tcPr>
          <w:p w:rsidR="00BB420A" w:rsidRDefault="009042D9">
            <w:pPr>
              <w:pStyle w:val="ConsPlusNormal0"/>
              <w:jc w:val="center"/>
            </w:pPr>
            <w:r>
              <w:t>57,9</w:t>
            </w:r>
          </w:p>
        </w:tc>
        <w:tc>
          <w:tcPr>
            <w:tcW w:w="616" w:type="dxa"/>
          </w:tcPr>
          <w:p w:rsidR="00BB420A" w:rsidRDefault="009042D9">
            <w:pPr>
              <w:pStyle w:val="ConsPlusNormal0"/>
              <w:jc w:val="center"/>
            </w:pPr>
            <w:r>
              <w:t>58,1</w:t>
            </w:r>
          </w:p>
        </w:tc>
        <w:tc>
          <w:tcPr>
            <w:tcW w:w="820" w:type="dxa"/>
          </w:tcPr>
          <w:p w:rsidR="00BB420A" w:rsidRDefault="009042D9">
            <w:pPr>
              <w:pStyle w:val="ConsPlusNormal0"/>
              <w:jc w:val="center"/>
            </w:pPr>
            <w:r>
              <w:t>58,3</w:t>
            </w:r>
          </w:p>
        </w:tc>
        <w:tc>
          <w:tcPr>
            <w:tcW w:w="544" w:type="dxa"/>
          </w:tcPr>
          <w:p w:rsidR="00BB420A" w:rsidRDefault="009042D9">
            <w:pPr>
              <w:pStyle w:val="ConsPlusNormal0"/>
              <w:jc w:val="center"/>
            </w:pPr>
            <w:r>
              <w:t>58,5</w:t>
            </w:r>
          </w:p>
        </w:tc>
        <w:tc>
          <w:tcPr>
            <w:tcW w:w="676" w:type="dxa"/>
          </w:tcPr>
          <w:p w:rsidR="00BB420A" w:rsidRDefault="009042D9">
            <w:pPr>
              <w:pStyle w:val="ConsPlusNormal0"/>
              <w:jc w:val="center"/>
            </w:pPr>
            <w:r>
              <w:t>58,8</w:t>
            </w:r>
          </w:p>
        </w:tc>
        <w:tc>
          <w:tcPr>
            <w:tcW w:w="664" w:type="dxa"/>
          </w:tcPr>
          <w:p w:rsidR="00BB420A" w:rsidRDefault="009042D9">
            <w:pPr>
              <w:pStyle w:val="ConsPlusNormal0"/>
              <w:jc w:val="center"/>
            </w:pPr>
            <w:r>
              <w:t>59,0</w:t>
            </w:r>
          </w:p>
        </w:tc>
        <w:tc>
          <w:tcPr>
            <w:tcW w:w="760" w:type="dxa"/>
          </w:tcPr>
          <w:p w:rsidR="00BB420A" w:rsidRDefault="009042D9">
            <w:pPr>
              <w:pStyle w:val="ConsPlusNormal0"/>
              <w:jc w:val="center"/>
            </w:pPr>
            <w:r>
              <w:t>59,2</w:t>
            </w:r>
          </w:p>
        </w:tc>
        <w:tc>
          <w:tcPr>
            <w:tcW w:w="1036" w:type="dxa"/>
          </w:tcPr>
          <w:p w:rsidR="00BB420A" w:rsidRDefault="009042D9">
            <w:pPr>
              <w:pStyle w:val="ConsPlusNormal0"/>
              <w:jc w:val="center"/>
            </w:pPr>
            <w:r>
              <w:t>59,4</w:t>
            </w:r>
          </w:p>
        </w:tc>
        <w:tc>
          <w:tcPr>
            <w:tcW w:w="928" w:type="dxa"/>
          </w:tcPr>
          <w:p w:rsidR="00BB420A" w:rsidRDefault="009042D9">
            <w:pPr>
              <w:pStyle w:val="ConsPlusNormal0"/>
              <w:jc w:val="center"/>
            </w:pPr>
            <w:r>
              <w:t>59,6</w:t>
            </w:r>
          </w:p>
        </w:tc>
        <w:tc>
          <w:tcPr>
            <w:tcW w:w="832" w:type="dxa"/>
          </w:tcPr>
          <w:p w:rsidR="00BB420A" w:rsidRDefault="009042D9">
            <w:pPr>
              <w:pStyle w:val="ConsPlusNormal0"/>
              <w:jc w:val="center"/>
            </w:pPr>
            <w:r>
              <w:t>59,8</w:t>
            </w:r>
          </w:p>
        </w:tc>
        <w:tc>
          <w:tcPr>
            <w:tcW w:w="736" w:type="dxa"/>
          </w:tcPr>
          <w:p w:rsidR="00BB420A" w:rsidRDefault="009042D9">
            <w:pPr>
              <w:pStyle w:val="ConsPlusNormal0"/>
              <w:jc w:val="center"/>
            </w:pPr>
            <w:r>
              <w:t>60,0</w:t>
            </w:r>
          </w:p>
        </w:tc>
      </w:tr>
      <w:tr w:rsidR="00BB420A">
        <w:tc>
          <w:tcPr>
            <w:tcW w:w="460" w:type="dxa"/>
          </w:tcPr>
          <w:p w:rsidR="00BB420A" w:rsidRDefault="009042D9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84" w:type="dxa"/>
          </w:tcPr>
          <w:p w:rsidR="00BB420A" w:rsidRDefault="009042D9">
            <w:pPr>
              <w:pStyle w:val="ConsPlusNormal0"/>
            </w:pPr>
            <w:r>
              <w:t>Доля молодежи (14 - 35 лет), положительно оценивающей возможности для развития и самореализации молодежи в регионе</w:t>
            </w:r>
          </w:p>
        </w:tc>
        <w:tc>
          <w:tcPr>
            <w:tcW w:w="1216" w:type="dxa"/>
          </w:tcPr>
          <w:p w:rsidR="00BB420A" w:rsidRDefault="009042D9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808" w:type="dxa"/>
          </w:tcPr>
          <w:p w:rsidR="00BB420A" w:rsidRDefault="009042D9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952" w:type="dxa"/>
          </w:tcPr>
          <w:p w:rsidR="00BB420A" w:rsidRDefault="009042D9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616" w:type="dxa"/>
          </w:tcPr>
          <w:p w:rsidR="00BB420A" w:rsidRDefault="009042D9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820" w:type="dxa"/>
          </w:tcPr>
          <w:p w:rsidR="00BB420A" w:rsidRDefault="009042D9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544" w:type="dxa"/>
          </w:tcPr>
          <w:p w:rsidR="00BB420A" w:rsidRDefault="009042D9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676" w:type="dxa"/>
          </w:tcPr>
          <w:p w:rsidR="00BB420A" w:rsidRDefault="009042D9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664" w:type="dxa"/>
          </w:tcPr>
          <w:p w:rsidR="00BB420A" w:rsidRDefault="009042D9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760" w:type="dxa"/>
          </w:tcPr>
          <w:p w:rsidR="00BB420A" w:rsidRDefault="009042D9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1036" w:type="dxa"/>
          </w:tcPr>
          <w:p w:rsidR="00BB420A" w:rsidRDefault="009042D9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928" w:type="dxa"/>
          </w:tcPr>
          <w:p w:rsidR="00BB420A" w:rsidRDefault="009042D9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832" w:type="dxa"/>
          </w:tcPr>
          <w:p w:rsidR="00BB420A" w:rsidRDefault="009042D9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736" w:type="dxa"/>
          </w:tcPr>
          <w:p w:rsidR="00BB420A" w:rsidRDefault="009042D9">
            <w:pPr>
              <w:pStyle w:val="ConsPlusNormal0"/>
              <w:jc w:val="center"/>
            </w:pPr>
            <w:r>
              <w:t>56</w:t>
            </w:r>
          </w:p>
        </w:tc>
      </w:tr>
    </w:tbl>
    <w:p w:rsidR="00BB420A" w:rsidRDefault="00BB420A">
      <w:pPr>
        <w:pStyle w:val="ConsPlusNormal0"/>
        <w:sectPr w:rsidR="00BB420A">
          <w:headerReference w:type="default" r:id="rId15"/>
          <w:footerReference w:type="default" r:id="rId16"/>
          <w:headerReference w:type="first" r:id="rId17"/>
          <w:footerReference w:type="first" r:id="rId18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  <w:outlineLvl w:val="1"/>
      </w:pPr>
      <w:r>
        <w:t>Структура государственной программы</w:t>
      </w:r>
    </w:p>
    <w:p w:rsidR="00BB420A" w:rsidRDefault="00BB420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09"/>
        <w:gridCol w:w="4989"/>
        <w:gridCol w:w="924"/>
        <w:gridCol w:w="924"/>
      </w:tblGrid>
      <w:tr w:rsidR="00BB420A">
        <w:tc>
          <w:tcPr>
            <w:tcW w:w="2209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Структурный элемент</w:t>
            </w:r>
          </w:p>
        </w:tc>
        <w:tc>
          <w:tcPr>
            <w:tcW w:w="4989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848" w:type="dxa"/>
            <w:gridSpan w:val="2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Связь с показателями (указывается наименование показателя государственной программы, на дост</w:t>
            </w:r>
            <w:r>
              <w:t>ижение которого направлена задача)</w:t>
            </w:r>
          </w:p>
        </w:tc>
      </w:tr>
      <w:tr w:rsidR="00BB420A">
        <w:tc>
          <w:tcPr>
            <w:tcW w:w="9046" w:type="dxa"/>
            <w:gridSpan w:val="4"/>
            <w:vAlign w:val="center"/>
          </w:tcPr>
          <w:p w:rsidR="00BB420A" w:rsidRDefault="009042D9">
            <w:pPr>
              <w:pStyle w:val="ConsPlusNormal0"/>
              <w:jc w:val="center"/>
              <w:outlineLvl w:val="2"/>
            </w:pPr>
            <w:r>
              <w:t>Наименование подпрограммы (направления) 1: "Развитие массового спорта, спорта высших достижений и системы подготовки спортивного резерва"</w:t>
            </w:r>
          </w:p>
        </w:tc>
      </w:tr>
      <w:tr w:rsidR="00BB420A">
        <w:tc>
          <w:tcPr>
            <w:tcW w:w="9046" w:type="dxa"/>
            <w:gridSpan w:val="4"/>
            <w:vAlign w:val="center"/>
          </w:tcPr>
          <w:p w:rsidR="00BB420A" w:rsidRDefault="009042D9">
            <w:pPr>
              <w:pStyle w:val="ConsPlusNormal0"/>
              <w:jc w:val="center"/>
              <w:outlineLvl w:val="3"/>
            </w:pPr>
            <w:r>
              <w:t>1. Комплекс процессных мероприятий 1 "</w:t>
            </w:r>
            <w:r>
              <w:t>Создание благоприятных условий для увеличения охвата населения спортом и физической культурой"</w:t>
            </w:r>
          </w:p>
        </w:tc>
      </w:tr>
      <w:tr w:rsidR="00BB420A">
        <w:tc>
          <w:tcPr>
            <w:tcW w:w="9046" w:type="dxa"/>
            <w:gridSpan w:val="4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 - Департамент спорта Томской области</w:t>
            </w:r>
          </w:p>
        </w:tc>
      </w:tr>
      <w:tr w:rsidR="00BB420A">
        <w:tc>
          <w:tcPr>
            <w:tcW w:w="2209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Задача 1: Создание благоприятных условий для увеличения охвата населения спортом и физической культурой</w:t>
            </w:r>
          </w:p>
        </w:tc>
        <w:tc>
          <w:tcPr>
            <w:tcW w:w="4989" w:type="dxa"/>
            <w:vAlign w:val="center"/>
          </w:tcPr>
          <w:p w:rsidR="00BB420A" w:rsidRDefault="009042D9">
            <w:pPr>
              <w:pStyle w:val="ConsPlusNormal0"/>
              <w:jc w:val="both"/>
            </w:pPr>
            <w:r>
              <w:t xml:space="preserve">Созданы условия для увеличения охвата населения спортом и физической культурой, в том числе условия для развития физической культуры и массового спорта </w:t>
            </w:r>
            <w:r>
              <w:t>в муниципальных образованиях Томской области, посредством организации и проведения официальных физкультурных мероприятий и массовых спортивных мероприятий на территории Томской области, активной пропаганды физической культуры, спорта и здорового образа жиз</w:t>
            </w:r>
            <w:r>
              <w:t>ни, организации и проведения мероприятий по сдаче норм Всероссийского физкультурно-спортивного комплекса "Готов к труду и обороне" (ГТО)</w:t>
            </w:r>
          </w:p>
        </w:tc>
        <w:tc>
          <w:tcPr>
            <w:tcW w:w="1848" w:type="dxa"/>
            <w:gridSpan w:val="2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Доля граждан, систематически занимающихся физической культурой и спортом, %</w:t>
            </w:r>
          </w:p>
        </w:tc>
      </w:tr>
      <w:tr w:rsidR="00BB420A">
        <w:tc>
          <w:tcPr>
            <w:tcW w:w="9046" w:type="dxa"/>
            <w:gridSpan w:val="4"/>
            <w:vAlign w:val="center"/>
          </w:tcPr>
          <w:p w:rsidR="00BB420A" w:rsidRDefault="009042D9">
            <w:pPr>
              <w:pStyle w:val="ConsPlusNormal0"/>
              <w:jc w:val="center"/>
              <w:outlineLvl w:val="3"/>
            </w:pPr>
            <w:r>
              <w:t>2. Комплекс процессных мероприятий 2 "Сове</w:t>
            </w:r>
            <w:r>
              <w:t>ршенствование системы подготовки спортсменов высокого класса и создание условий, направленных на увеличение числа перспективных спортсменов"</w:t>
            </w:r>
          </w:p>
        </w:tc>
      </w:tr>
      <w:tr w:rsidR="00BB420A">
        <w:tc>
          <w:tcPr>
            <w:tcW w:w="9046" w:type="dxa"/>
            <w:gridSpan w:val="4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 - Департамент спорта Томской области</w:t>
            </w:r>
          </w:p>
        </w:tc>
      </w:tr>
      <w:tr w:rsidR="00BB420A">
        <w:tc>
          <w:tcPr>
            <w:tcW w:w="2209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 xml:space="preserve">Задача 1: Совершенствование </w:t>
            </w:r>
            <w:r>
              <w:lastRenderedPageBreak/>
              <w:t>системы подготовки спортсменов высокого класса и создание условий, направленных на увеличение числа перспективных спортсменов</w:t>
            </w:r>
          </w:p>
        </w:tc>
        <w:tc>
          <w:tcPr>
            <w:tcW w:w="4989" w:type="dxa"/>
            <w:vAlign w:val="center"/>
          </w:tcPr>
          <w:p w:rsidR="00BB420A" w:rsidRDefault="009042D9">
            <w:pPr>
              <w:pStyle w:val="ConsPlusNormal0"/>
              <w:jc w:val="both"/>
            </w:pPr>
            <w:r>
              <w:lastRenderedPageBreak/>
              <w:t xml:space="preserve">Повышена эффективность подготовки спортсменов высокого класса, в том числе </w:t>
            </w:r>
            <w:r>
              <w:lastRenderedPageBreak/>
              <w:t>созданы условия для осущест</w:t>
            </w:r>
            <w:r>
              <w:t>вления качественной спортивной подготовки в областных спортивных школах олимпийского резерва, для проведения на высоком организационном уровне официальных спортивных соревнований по видам спорта на территории Томской области, для повышения результативности</w:t>
            </w:r>
            <w:r>
              <w:t xml:space="preserve"> выступлений спортивных сборных команд Томской области по видам спорта в официальных спортивных мероприятиях, для обеспечения материального стимулирования деятельности спортсменов и тренеров, имеющих высокие спортивные достижения</w:t>
            </w:r>
          </w:p>
        </w:tc>
        <w:tc>
          <w:tcPr>
            <w:tcW w:w="1848" w:type="dxa"/>
            <w:gridSpan w:val="2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Доля граждан, систематичес</w:t>
            </w:r>
            <w:r>
              <w:t xml:space="preserve">ки </w:t>
            </w:r>
            <w:r>
              <w:lastRenderedPageBreak/>
              <w:t>занимающихся физической культурой и спортом, %</w:t>
            </w:r>
          </w:p>
        </w:tc>
      </w:tr>
      <w:tr w:rsidR="00BB420A">
        <w:tc>
          <w:tcPr>
            <w:tcW w:w="9046" w:type="dxa"/>
            <w:gridSpan w:val="4"/>
            <w:vAlign w:val="center"/>
          </w:tcPr>
          <w:p w:rsidR="00BB420A" w:rsidRDefault="009042D9">
            <w:pPr>
              <w:pStyle w:val="ConsPlusNormal0"/>
              <w:jc w:val="center"/>
              <w:outlineLvl w:val="3"/>
            </w:pPr>
            <w:r>
              <w:lastRenderedPageBreak/>
              <w:t>3. Ведомственный проект "Развитие спортивной инфраструктуры"</w:t>
            </w:r>
          </w:p>
        </w:tc>
      </w:tr>
      <w:tr w:rsidR="00BB420A">
        <w:tc>
          <w:tcPr>
            <w:tcW w:w="9046" w:type="dxa"/>
            <w:gridSpan w:val="4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Ответственный за реализацию ведомственного проекта - Департамент спорта Томской области</w:t>
            </w:r>
          </w:p>
        </w:tc>
      </w:tr>
      <w:tr w:rsidR="00BB420A">
        <w:tc>
          <w:tcPr>
            <w:tcW w:w="2209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Задача 1: Создание условий для развития спортивной инфраструктуры на территории Томской области</w:t>
            </w:r>
          </w:p>
        </w:tc>
        <w:tc>
          <w:tcPr>
            <w:tcW w:w="4989" w:type="dxa"/>
            <w:vAlign w:val="center"/>
          </w:tcPr>
          <w:p w:rsidR="00BB420A" w:rsidRDefault="009042D9">
            <w:pPr>
              <w:pStyle w:val="ConsPlusNormal0"/>
              <w:jc w:val="both"/>
            </w:pPr>
            <w:r>
              <w:t>Создание новых спортивных объектов и спортивных сооружений, проведение капитального ремонта спортивных объектов, разработка проектной документации для проведени</w:t>
            </w:r>
            <w:r>
              <w:t>я капитального ремонта спортивных объектов</w:t>
            </w:r>
          </w:p>
        </w:tc>
        <w:tc>
          <w:tcPr>
            <w:tcW w:w="1848" w:type="dxa"/>
            <w:gridSpan w:val="2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Доля граждан, систематически занимающихся физической культурой и спортом, %</w:t>
            </w:r>
          </w:p>
        </w:tc>
      </w:tr>
      <w:tr w:rsidR="00BB420A">
        <w:tc>
          <w:tcPr>
            <w:tcW w:w="9046" w:type="dxa"/>
            <w:gridSpan w:val="4"/>
            <w:vAlign w:val="center"/>
          </w:tcPr>
          <w:p w:rsidR="00BB420A" w:rsidRDefault="009042D9">
            <w:pPr>
              <w:pStyle w:val="ConsPlusNormal0"/>
              <w:jc w:val="center"/>
              <w:outlineLvl w:val="3"/>
            </w:pPr>
            <w:r>
              <w:t>4. Ведомственный проект 1 "Содействие в развитии спорта высших достижений в Томской области"</w:t>
            </w:r>
          </w:p>
        </w:tc>
      </w:tr>
      <w:tr w:rsidR="00BB420A">
        <w:tc>
          <w:tcPr>
            <w:tcW w:w="9046" w:type="dxa"/>
            <w:gridSpan w:val="4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Ответственный за реализацию ведомственного проекта - Департамент спорта Томской области</w:t>
            </w:r>
          </w:p>
        </w:tc>
      </w:tr>
      <w:tr w:rsidR="00BB420A">
        <w:tc>
          <w:tcPr>
            <w:tcW w:w="2209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Задача 1: Создание условий для развития спортивной инфраструктуры на территории Томской области</w:t>
            </w:r>
          </w:p>
        </w:tc>
        <w:tc>
          <w:tcPr>
            <w:tcW w:w="4989" w:type="dxa"/>
            <w:vAlign w:val="center"/>
          </w:tcPr>
          <w:p w:rsidR="00BB420A" w:rsidRDefault="009042D9">
            <w:pPr>
              <w:pStyle w:val="ConsPlusNormal0"/>
              <w:jc w:val="both"/>
            </w:pPr>
            <w:r>
              <w:t>Повышено качество спортивной подготовки учащихся организации, реализующ</w:t>
            </w:r>
            <w:r>
              <w:t>ей дополнительные образовательные программы спортивной подготовки по футболу, посредством обустройства (модернизации) крытого футбольного манежа</w:t>
            </w:r>
          </w:p>
        </w:tc>
        <w:tc>
          <w:tcPr>
            <w:tcW w:w="1848" w:type="dxa"/>
            <w:gridSpan w:val="2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Доля граждан, систематически занимающихся физической культурой и спортом, %</w:t>
            </w:r>
          </w:p>
        </w:tc>
      </w:tr>
      <w:tr w:rsidR="00BB420A">
        <w:tc>
          <w:tcPr>
            <w:tcW w:w="9046" w:type="dxa"/>
            <w:gridSpan w:val="4"/>
            <w:vAlign w:val="center"/>
          </w:tcPr>
          <w:p w:rsidR="00BB420A" w:rsidRDefault="009042D9">
            <w:pPr>
              <w:pStyle w:val="ConsPlusNormal0"/>
              <w:jc w:val="center"/>
              <w:outlineLvl w:val="2"/>
            </w:pPr>
            <w:r>
              <w:t>Наименование подпрограммы (направления) 2: "Создание условий для развития эффективной молодежной политики в Томской области"</w:t>
            </w:r>
          </w:p>
        </w:tc>
      </w:tr>
      <w:tr w:rsidR="00BB420A">
        <w:tc>
          <w:tcPr>
            <w:tcW w:w="9046" w:type="dxa"/>
            <w:gridSpan w:val="4"/>
            <w:vAlign w:val="center"/>
          </w:tcPr>
          <w:p w:rsidR="00BB420A" w:rsidRDefault="009042D9">
            <w:pPr>
              <w:pStyle w:val="ConsPlusNormal0"/>
              <w:jc w:val="center"/>
              <w:outlineLvl w:val="3"/>
            </w:pPr>
            <w:r>
              <w:t>1. Комплекс процессных мероприятий 1 "Развитие и реализация потенциала молодежи"</w:t>
            </w:r>
          </w:p>
        </w:tc>
      </w:tr>
      <w:tr w:rsidR="00BB420A">
        <w:tc>
          <w:tcPr>
            <w:tcW w:w="9046" w:type="dxa"/>
            <w:gridSpan w:val="4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Ответственный за реализацию комплекса процессных</w:t>
            </w:r>
            <w:r>
              <w:t xml:space="preserve"> мероприятий - Департамент по молодежной политике Томской области</w:t>
            </w:r>
          </w:p>
        </w:tc>
      </w:tr>
      <w:tr w:rsidR="00BB420A">
        <w:tc>
          <w:tcPr>
            <w:tcW w:w="2209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Задача 1: Создание условий для развития эффективной молодежной политики в Томской области</w:t>
            </w:r>
          </w:p>
        </w:tc>
        <w:tc>
          <w:tcPr>
            <w:tcW w:w="4989" w:type="dxa"/>
            <w:vAlign w:val="center"/>
          </w:tcPr>
          <w:p w:rsidR="00BB420A" w:rsidRDefault="009042D9">
            <w:pPr>
              <w:pStyle w:val="ConsPlusNormal0"/>
              <w:jc w:val="both"/>
            </w:pPr>
            <w:r>
              <w:t>Повышено качество проводимых молодежных и детских мероприятий посредством увеличения количества рег</w:t>
            </w:r>
            <w:r>
              <w:t>иональных мероприятий с привлечением участников из муниципальных образований Томской области</w:t>
            </w:r>
          </w:p>
        </w:tc>
        <w:tc>
          <w:tcPr>
            <w:tcW w:w="1848" w:type="dxa"/>
            <w:gridSpan w:val="2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Доля молодежи (14 - 35 лет), положительно оценивающей возможности для развития и самореализации молодежи в регионе, %</w:t>
            </w:r>
          </w:p>
        </w:tc>
      </w:tr>
      <w:tr w:rsidR="00BB420A">
        <w:tc>
          <w:tcPr>
            <w:tcW w:w="9046" w:type="dxa"/>
            <w:gridSpan w:val="4"/>
            <w:vAlign w:val="center"/>
          </w:tcPr>
          <w:p w:rsidR="00BB420A" w:rsidRDefault="009042D9">
            <w:pPr>
              <w:pStyle w:val="ConsPlusNormal0"/>
              <w:jc w:val="center"/>
              <w:outlineLvl w:val="2"/>
            </w:pPr>
            <w:r>
              <w:t>Комплекс процессных мероприятий по обеспечению реализации государственных функций и полномочий исполнительных органов Томской области</w:t>
            </w:r>
          </w:p>
        </w:tc>
      </w:tr>
      <w:tr w:rsidR="00BB420A">
        <w:tc>
          <w:tcPr>
            <w:tcW w:w="9046" w:type="dxa"/>
            <w:gridSpan w:val="4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Ответственные за реализацию комплекса процессных мероприятий -</w:t>
            </w:r>
          </w:p>
          <w:p w:rsidR="00BB420A" w:rsidRDefault="009042D9">
            <w:pPr>
              <w:pStyle w:val="ConsPlusNormal0"/>
              <w:jc w:val="center"/>
            </w:pPr>
            <w:r>
              <w:t>Департамент по молодежной политике Томской области, Департ</w:t>
            </w:r>
            <w:r>
              <w:t>амент спорта Томской области</w:t>
            </w:r>
          </w:p>
        </w:tc>
      </w:tr>
      <w:tr w:rsidR="00BB420A">
        <w:tc>
          <w:tcPr>
            <w:tcW w:w="2209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Задача 1</w:t>
            </w:r>
          </w:p>
        </w:tc>
        <w:tc>
          <w:tcPr>
            <w:tcW w:w="5913" w:type="dxa"/>
            <w:gridSpan w:val="2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Обеспечение деятельности органов государственной власти и иных государственных органов Томской области</w:t>
            </w:r>
          </w:p>
        </w:tc>
        <w:tc>
          <w:tcPr>
            <w:tcW w:w="9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х</w:t>
            </w:r>
          </w:p>
        </w:tc>
      </w:tr>
      <w:tr w:rsidR="00BB420A">
        <w:tc>
          <w:tcPr>
            <w:tcW w:w="9046" w:type="dxa"/>
            <w:gridSpan w:val="4"/>
            <w:vAlign w:val="center"/>
          </w:tcPr>
          <w:p w:rsidR="00BB420A" w:rsidRDefault="009042D9">
            <w:pPr>
              <w:pStyle w:val="ConsPlusNormal0"/>
              <w:jc w:val="center"/>
              <w:outlineLvl w:val="2"/>
            </w:pPr>
            <w:r>
              <w:t>Национальный проект "Демография"</w:t>
            </w:r>
          </w:p>
        </w:tc>
      </w:tr>
      <w:tr w:rsidR="00BB420A">
        <w:tc>
          <w:tcPr>
            <w:tcW w:w="9046" w:type="dxa"/>
            <w:gridSpan w:val="4"/>
            <w:vAlign w:val="center"/>
          </w:tcPr>
          <w:p w:rsidR="00BB420A" w:rsidRDefault="009042D9">
            <w:pPr>
              <w:pStyle w:val="ConsPlusNormal0"/>
              <w:jc w:val="center"/>
              <w:outlineLvl w:val="3"/>
            </w:pPr>
            <w:r>
              <w:t>Региональный проект 1 "Спорт - норма жизни"</w:t>
            </w:r>
          </w:p>
        </w:tc>
      </w:tr>
      <w:tr w:rsidR="00BB420A">
        <w:tc>
          <w:tcPr>
            <w:tcW w:w="9046" w:type="dxa"/>
            <w:gridSpan w:val="4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Ответственный за реализацию регионального проекта - Департамент спорта Томской области</w:t>
            </w:r>
          </w:p>
        </w:tc>
      </w:tr>
      <w:tr w:rsidR="00BB420A">
        <w:tc>
          <w:tcPr>
            <w:tcW w:w="2209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Результат 1: В организации спортивной подготовки, в том числе спортивные школы по хоккею, поставлено новое спортивное оборудование и инвентарь</w:t>
            </w:r>
          </w:p>
        </w:tc>
        <w:tc>
          <w:tcPr>
            <w:tcW w:w="4989" w:type="dxa"/>
            <w:vAlign w:val="center"/>
          </w:tcPr>
          <w:p w:rsidR="00BB420A" w:rsidRDefault="009042D9">
            <w:pPr>
              <w:pStyle w:val="ConsPlusNormal0"/>
              <w:jc w:val="both"/>
            </w:pPr>
            <w:r>
              <w:t>Приобретено спортивное оборудование и инвентарь для приведения организаций дополнительного образования со специальным наименованием "спортивная школа", использующих в своем наименовании слово "олимпийский" или образованные на его основе слова или словосоче</w:t>
            </w:r>
            <w:r>
              <w:t>тания, в нормативное состояние</w:t>
            </w:r>
          </w:p>
        </w:tc>
        <w:tc>
          <w:tcPr>
            <w:tcW w:w="1848" w:type="dxa"/>
            <w:gridSpan w:val="2"/>
          </w:tcPr>
          <w:p w:rsidR="00BB420A" w:rsidRDefault="009042D9">
            <w:pPr>
              <w:pStyle w:val="ConsPlusNormal0"/>
              <w:jc w:val="center"/>
            </w:pPr>
            <w:r>
              <w:t>Доля граждан, систематически занимающихся физической культурой и спортом, %</w:t>
            </w:r>
          </w:p>
        </w:tc>
      </w:tr>
      <w:tr w:rsidR="00BB420A">
        <w:tc>
          <w:tcPr>
            <w:tcW w:w="2209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 xml:space="preserve">Результат 2: Организации спортивной подготовки предоставляют услуги населению в </w:t>
            </w:r>
            <w:r>
              <w:lastRenderedPageBreak/>
              <w:t>соответствии с федеральными стандартами спортивной подготовки</w:t>
            </w:r>
          </w:p>
        </w:tc>
        <w:tc>
          <w:tcPr>
            <w:tcW w:w="4989" w:type="dxa"/>
            <w:vAlign w:val="center"/>
          </w:tcPr>
          <w:p w:rsidR="00BB420A" w:rsidRDefault="009042D9">
            <w:pPr>
              <w:pStyle w:val="ConsPlusNormal0"/>
              <w:jc w:val="both"/>
            </w:pPr>
            <w:r>
              <w:lastRenderedPageBreak/>
              <w:t>Оказан</w:t>
            </w:r>
            <w:r>
              <w:t xml:space="preserve">а государственная поддержка организаций, входящих в систему спортивной подготовки, в части финансового обеспечения реализации дополнительных образовательных программ спортивной подготовки в соответствии с федеральными стандартами </w:t>
            </w:r>
            <w:r>
              <w:lastRenderedPageBreak/>
              <w:t>спортивной подготовки по б</w:t>
            </w:r>
            <w:r>
              <w:t>азовым олимпийским, паралимпийским и сурдлимпийским видам спорта</w:t>
            </w:r>
          </w:p>
        </w:tc>
        <w:tc>
          <w:tcPr>
            <w:tcW w:w="1848" w:type="dxa"/>
            <w:gridSpan w:val="2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Доля граждан, систематически занимающихся физической культурой и спортом, %</w:t>
            </w:r>
          </w:p>
        </w:tc>
      </w:tr>
      <w:tr w:rsidR="00BB420A">
        <w:tc>
          <w:tcPr>
            <w:tcW w:w="2209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Результат 3: Поставлены комплекты оборудования для малобюджетных спортивных площадок по месту жительства и учебы в</w:t>
            </w:r>
            <w:r>
              <w:t xml:space="preserve"> муниципальные образования Томской области</w:t>
            </w:r>
          </w:p>
        </w:tc>
        <w:tc>
          <w:tcPr>
            <w:tcW w:w="4989" w:type="dxa"/>
            <w:vAlign w:val="center"/>
          </w:tcPr>
          <w:p w:rsidR="00BB420A" w:rsidRDefault="009042D9">
            <w:pPr>
              <w:pStyle w:val="ConsPlusNormal0"/>
              <w:jc w:val="both"/>
            </w:pPr>
            <w:r>
              <w:t>Приобретено оборудование для малобюджетных спортивных площадок по месту жительства и учебы в муниципальные образования Томской области, за исключением муниципального образования "Город Томск", муниципального образ</w:t>
            </w:r>
            <w:r>
              <w:t>ования "Городской округ закрытое административно-территориальное образование Северск Томской области", муниципального образования "Городской округ Стрежевой"</w:t>
            </w:r>
          </w:p>
        </w:tc>
        <w:tc>
          <w:tcPr>
            <w:tcW w:w="1848" w:type="dxa"/>
            <w:gridSpan w:val="2"/>
          </w:tcPr>
          <w:p w:rsidR="00BB420A" w:rsidRDefault="009042D9">
            <w:pPr>
              <w:pStyle w:val="ConsPlusNormal0"/>
              <w:jc w:val="center"/>
            </w:pPr>
            <w:r>
              <w:t>Доля граждан, систематически занимающихся физической культурой и спортом, %</w:t>
            </w:r>
          </w:p>
        </w:tc>
      </w:tr>
      <w:tr w:rsidR="00BB420A">
        <w:tc>
          <w:tcPr>
            <w:tcW w:w="2209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Результат 4: В спорти</w:t>
            </w:r>
            <w:r>
              <w:t>вные школы Томской области поставлено новое спортивное оборудование и инвентарь</w:t>
            </w:r>
          </w:p>
        </w:tc>
        <w:tc>
          <w:tcPr>
            <w:tcW w:w="4989" w:type="dxa"/>
            <w:vAlign w:val="center"/>
          </w:tcPr>
          <w:p w:rsidR="00BB420A" w:rsidRDefault="009042D9">
            <w:pPr>
              <w:pStyle w:val="ConsPlusNormal0"/>
              <w:jc w:val="both"/>
            </w:pPr>
            <w:r>
              <w:t>Оказана финансовая поддержка муниципальным организациям, реализующим дополнительные образовательные программы спортивной подготовки, в соответствии с требованиями федеральных с</w:t>
            </w:r>
            <w:r>
              <w:t>тандартов спортивной подготовки в части приобретения спортивного инвентаря, оборудования и спортивной экипировки, обеспечения участия в тренировочных сборах и спортивных соревнованиях спортсменов, тренеров, тренеров-преподавателей таких организаций</w:t>
            </w:r>
          </w:p>
        </w:tc>
        <w:tc>
          <w:tcPr>
            <w:tcW w:w="1848" w:type="dxa"/>
            <w:gridSpan w:val="2"/>
          </w:tcPr>
          <w:p w:rsidR="00BB420A" w:rsidRDefault="009042D9">
            <w:pPr>
              <w:pStyle w:val="ConsPlusNormal0"/>
              <w:jc w:val="center"/>
            </w:pPr>
            <w:r>
              <w:t>Доля гр</w:t>
            </w:r>
            <w:r>
              <w:t>аждан, систематически занимающихся физической культурой и спортом, %</w:t>
            </w:r>
          </w:p>
        </w:tc>
      </w:tr>
      <w:tr w:rsidR="00BB420A">
        <w:tc>
          <w:tcPr>
            <w:tcW w:w="2209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Результат 5: Создание в муниципальных образованиях Томской области условий для развития физической культуры и массового спорта</w:t>
            </w:r>
          </w:p>
        </w:tc>
        <w:tc>
          <w:tcPr>
            <w:tcW w:w="4989" w:type="dxa"/>
            <w:vAlign w:val="center"/>
          </w:tcPr>
          <w:p w:rsidR="00BB420A" w:rsidRDefault="009042D9">
            <w:pPr>
              <w:pStyle w:val="ConsPlusNormal0"/>
              <w:jc w:val="both"/>
            </w:pPr>
            <w:r>
              <w:t>Обеспечены условия для развития физической культуры и массового спорта в муниципальных образованиях Томской области в части оплаты труда инструкторов по спорту и приобретения спортивного инвентаря и оборудования для физкультурно-оздоровительной и спортивно</w:t>
            </w:r>
            <w:r>
              <w:t>-массовой работы, проводимой инструкторами по спорту</w:t>
            </w:r>
          </w:p>
        </w:tc>
        <w:tc>
          <w:tcPr>
            <w:tcW w:w="1848" w:type="dxa"/>
            <w:gridSpan w:val="2"/>
          </w:tcPr>
          <w:p w:rsidR="00BB420A" w:rsidRDefault="009042D9">
            <w:pPr>
              <w:pStyle w:val="ConsPlusNormal0"/>
              <w:jc w:val="center"/>
            </w:pPr>
            <w:r>
              <w:t>Доля граждан, систематически занимающихся физической культурой и спортом, %</w:t>
            </w:r>
          </w:p>
        </w:tc>
      </w:tr>
      <w:tr w:rsidR="00BB420A">
        <w:tc>
          <w:tcPr>
            <w:tcW w:w="2209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 xml:space="preserve">Результат 6: Разработка проектной документации на строительство спортивных </w:t>
            </w:r>
            <w:r>
              <w:lastRenderedPageBreak/>
              <w:t>объектов муниципальной собственности</w:t>
            </w:r>
          </w:p>
        </w:tc>
        <w:tc>
          <w:tcPr>
            <w:tcW w:w="4989" w:type="dxa"/>
            <w:vAlign w:val="center"/>
          </w:tcPr>
          <w:p w:rsidR="00BB420A" w:rsidRDefault="009042D9">
            <w:pPr>
              <w:pStyle w:val="ConsPlusNormal0"/>
              <w:jc w:val="both"/>
            </w:pPr>
            <w:r>
              <w:lastRenderedPageBreak/>
              <w:t>Разработана пр</w:t>
            </w:r>
            <w:r>
              <w:t>оектная документация на строительство спортивного объекта "Центр самбо" в г. Томске</w:t>
            </w:r>
          </w:p>
        </w:tc>
        <w:tc>
          <w:tcPr>
            <w:tcW w:w="1848" w:type="dxa"/>
            <w:gridSpan w:val="2"/>
          </w:tcPr>
          <w:p w:rsidR="00BB420A" w:rsidRDefault="009042D9">
            <w:pPr>
              <w:pStyle w:val="ConsPlusNormal0"/>
              <w:jc w:val="center"/>
            </w:pPr>
            <w:r>
              <w:t>Доля граждан, систематически занимающихся физической культурой и спортом, %</w:t>
            </w:r>
          </w:p>
        </w:tc>
      </w:tr>
      <w:tr w:rsidR="00BB420A">
        <w:tc>
          <w:tcPr>
            <w:tcW w:w="9046" w:type="dxa"/>
            <w:gridSpan w:val="4"/>
            <w:vAlign w:val="center"/>
          </w:tcPr>
          <w:p w:rsidR="00BB420A" w:rsidRDefault="009042D9">
            <w:pPr>
              <w:pStyle w:val="ConsPlusNormal0"/>
              <w:jc w:val="center"/>
              <w:outlineLvl w:val="2"/>
            </w:pPr>
            <w:r>
              <w:lastRenderedPageBreak/>
              <w:t>Национальный проект "Образование"</w:t>
            </w:r>
          </w:p>
        </w:tc>
      </w:tr>
      <w:tr w:rsidR="00BB420A">
        <w:tc>
          <w:tcPr>
            <w:tcW w:w="9046" w:type="dxa"/>
            <w:gridSpan w:val="4"/>
            <w:vAlign w:val="center"/>
          </w:tcPr>
          <w:p w:rsidR="00BB420A" w:rsidRDefault="009042D9">
            <w:pPr>
              <w:pStyle w:val="ConsPlusNormal0"/>
              <w:jc w:val="center"/>
              <w:outlineLvl w:val="3"/>
            </w:pPr>
            <w:r>
              <w:t>Региональный проект 1 "Развитие системы поддержки молодежи (</w:t>
            </w:r>
            <w:r>
              <w:t>"Молодежь России")"</w:t>
            </w:r>
          </w:p>
        </w:tc>
      </w:tr>
      <w:tr w:rsidR="00BB420A">
        <w:tc>
          <w:tcPr>
            <w:tcW w:w="9046" w:type="dxa"/>
            <w:gridSpan w:val="4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Ответственный за реализацию регионального проекта - Департамент по молодежной политике Томской области</w:t>
            </w:r>
          </w:p>
        </w:tc>
      </w:tr>
      <w:tr w:rsidR="00BB420A">
        <w:tc>
          <w:tcPr>
            <w:tcW w:w="2209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Результат 1: Реализована программа комплексного развития молодежной политики в регионах Российской Федерации в рамках регионального</w:t>
            </w:r>
            <w:r>
              <w:t xml:space="preserve"> проекта "Развитие системы поддержки молодежи" ("Молодежь России")</w:t>
            </w:r>
          </w:p>
        </w:tc>
        <w:tc>
          <w:tcPr>
            <w:tcW w:w="4989" w:type="dxa"/>
            <w:vAlign w:val="center"/>
          </w:tcPr>
          <w:p w:rsidR="00BB420A" w:rsidRDefault="009042D9">
            <w:pPr>
              <w:pStyle w:val="ConsPlusNormal0"/>
              <w:jc w:val="both"/>
            </w:pPr>
            <w:r>
              <w:t>Проведен комплекс мероприятий по созданию современной, эффективной молодежной политики Томской области</w:t>
            </w:r>
          </w:p>
        </w:tc>
        <w:tc>
          <w:tcPr>
            <w:tcW w:w="1848" w:type="dxa"/>
            <w:gridSpan w:val="2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Доля молодежи (14 - 35 лет), положительно оценивающей возможности для развития и самор</w:t>
            </w:r>
            <w:r>
              <w:t>еализации молодежи в регионе, %</w:t>
            </w:r>
          </w:p>
        </w:tc>
      </w:tr>
      <w:tr w:rsidR="00BB420A">
        <w:tc>
          <w:tcPr>
            <w:tcW w:w="2209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Результат 2: Проведены мероприятия по ремонту и оборудованию центра</w:t>
            </w:r>
          </w:p>
        </w:tc>
        <w:tc>
          <w:tcPr>
            <w:tcW w:w="4989" w:type="dxa"/>
            <w:vAlign w:val="center"/>
          </w:tcPr>
          <w:p w:rsidR="00BB420A" w:rsidRDefault="009042D9">
            <w:pPr>
              <w:pStyle w:val="ConsPlusNormal0"/>
              <w:jc w:val="both"/>
            </w:pPr>
            <w:r>
              <w:t>Проведены мероприятия по ремонту и оборудованию молодежного центра</w:t>
            </w:r>
          </w:p>
        </w:tc>
        <w:tc>
          <w:tcPr>
            <w:tcW w:w="1848" w:type="dxa"/>
            <w:gridSpan w:val="2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Доля молодежи (14 - 35 лет), положительно оценивающей возможности для развития и самореализации молодежи в регионе, %</w:t>
            </w:r>
          </w:p>
        </w:tc>
      </w:tr>
      <w:tr w:rsidR="00BB420A">
        <w:tc>
          <w:tcPr>
            <w:tcW w:w="2209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 xml:space="preserve">Результат 3: Проведены региональные мероприятия по работе с детьми и молодежью Томской области, </w:t>
            </w:r>
            <w:r>
              <w:lastRenderedPageBreak/>
              <w:t>направленные на достижение результата в р</w:t>
            </w:r>
            <w:r>
              <w:t>амках регионального проекта "Развитие системы поддержки молодежи" ("Молодежь России")</w:t>
            </w:r>
          </w:p>
        </w:tc>
        <w:tc>
          <w:tcPr>
            <w:tcW w:w="4989" w:type="dxa"/>
            <w:vAlign w:val="center"/>
          </w:tcPr>
          <w:p w:rsidR="00BB420A" w:rsidRDefault="009042D9">
            <w:pPr>
              <w:pStyle w:val="ConsPlusNormal0"/>
              <w:jc w:val="both"/>
            </w:pPr>
            <w:r>
              <w:lastRenderedPageBreak/>
              <w:t>Проведены региональные мероприятия по работе с детьми и молодежью Томской области</w:t>
            </w:r>
          </w:p>
        </w:tc>
        <w:tc>
          <w:tcPr>
            <w:tcW w:w="1848" w:type="dxa"/>
            <w:gridSpan w:val="2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Доля молодежи (14 - 35 лет), положительно оценивающей возможности для развития и самореа</w:t>
            </w:r>
            <w:r>
              <w:t xml:space="preserve">лизации </w:t>
            </w:r>
            <w:r>
              <w:lastRenderedPageBreak/>
              <w:t>молодежи в регионе, %</w:t>
            </w:r>
          </w:p>
        </w:tc>
      </w:tr>
      <w:tr w:rsidR="00BB420A">
        <w:tc>
          <w:tcPr>
            <w:tcW w:w="9046" w:type="dxa"/>
            <w:gridSpan w:val="4"/>
            <w:vAlign w:val="center"/>
          </w:tcPr>
          <w:p w:rsidR="00BB420A" w:rsidRDefault="009042D9">
            <w:pPr>
              <w:pStyle w:val="ConsPlusNormal0"/>
              <w:jc w:val="center"/>
              <w:outlineLvl w:val="2"/>
            </w:pPr>
            <w:r>
              <w:lastRenderedPageBreak/>
              <w:t>Национальный проект "Молодежь и дети"</w:t>
            </w:r>
          </w:p>
        </w:tc>
      </w:tr>
      <w:tr w:rsidR="00BB420A">
        <w:tc>
          <w:tcPr>
            <w:tcW w:w="9046" w:type="dxa"/>
            <w:gridSpan w:val="4"/>
            <w:vAlign w:val="center"/>
          </w:tcPr>
          <w:p w:rsidR="00BB420A" w:rsidRDefault="009042D9">
            <w:pPr>
              <w:pStyle w:val="ConsPlusNormal0"/>
              <w:jc w:val="center"/>
              <w:outlineLvl w:val="3"/>
            </w:pPr>
            <w:r>
              <w:t>Региональный проект 1 "Россия - страна возможностей (Томская область)"</w:t>
            </w:r>
          </w:p>
        </w:tc>
      </w:tr>
      <w:tr w:rsidR="00BB420A">
        <w:tc>
          <w:tcPr>
            <w:tcW w:w="9046" w:type="dxa"/>
            <w:gridSpan w:val="4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Ответственный за реализацию регионального проекта - Департамент по молодежной политике Томской области</w:t>
            </w:r>
          </w:p>
        </w:tc>
      </w:tr>
      <w:tr w:rsidR="00BB420A">
        <w:tc>
          <w:tcPr>
            <w:tcW w:w="2209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Результат 1: Реализована программа комплексного развития молодежной политики в субъектах Российской Федерации "Регион для молодых" в рамках регионального проекта "Россия - страна возможностей (Томская область)"</w:t>
            </w:r>
          </w:p>
        </w:tc>
        <w:tc>
          <w:tcPr>
            <w:tcW w:w="4989" w:type="dxa"/>
            <w:vAlign w:val="center"/>
          </w:tcPr>
          <w:p w:rsidR="00BB420A" w:rsidRDefault="009042D9">
            <w:pPr>
              <w:pStyle w:val="ConsPlusNormal0"/>
              <w:jc w:val="both"/>
            </w:pPr>
            <w:r>
              <w:t>Проведен комплекс мероприятий по созданию сов</w:t>
            </w:r>
            <w:r>
              <w:t>ременной, эффективной молодежной политики Томской области, проведены мероприятия по ремонту и оборудованию молодежных центров в муниципальных образованиях Томской области, проведены региональные мероприятия по работе с детьми и молодежью Томской области</w:t>
            </w:r>
          </w:p>
        </w:tc>
        <w:tc>
          <w:tcPr>
            <w:tcW w:w="1848" w:type="dxa"/>
            <w:gridSpan w:val="2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До</w:t>
            </w:r>
            <w:r>
              <w:t>ля молодежи (14 - 35 лет), положительно оценивающей возможности для развития и самореализации молодежи в регионе, %</w:t>
            </w:r>
          </w:p>
        </w:tc>
      </w:tr>
      <w:tr w:rsidR="00BB420A">
        <w:tc>
          <w:tcPr>
            <w:tcW w:w="2209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Результат 2: Организованы и проведены образовательные заезды для молодых деятелей культуры и искусств "Таврида" в составе арт-кластера "</w:t>
            </w:r>
            <w:r>
              <w:t>Таврида"</w:t>
            </w:r>
          </w:p>
        </w:tc>
        <w:tc>
          <w:tcPr>
            <w:tcW w:w="4989" w:type="dxa"/>
            <w:vAlign w:val="center"/>
          </w:tcPr>
          <w:p w:rsidR="00BB420A" w:rsidRDefault="009042D9">
            <w:pPr>
              <w:pStyle w:val="ConsPlusNormal0"/>
              <w:jc w:val="both"/>
            </w:pPr>
            <w:r>
              <w:t>В образовательных заездах для молодых деятелей культуры и искусств "Таврида" приняли участие (в том числе в формате онлайн) начинающие деятели культуры и искусства и добровольцев (волонтеров) эксперты из всех субъектов Российской Федерации. В рамк</w:t>
            </w:r>
            <w:r>
              <w:t xml:space="preserve">ах образовательных заездов для молодых деятелей культуры и искусств "Таврида" в составе арт-кластера "Таврида" ежегодно Департамент по молодежной политике Томской области организовывает участие не менее 15 представителей молодежи </w:t>
            </w:r>
            <w:r>
              <w:lastRenderedPageBreak/>
              <w:t>Томской области</w:t>
            </w:r>
          </w:p>
        </w:tc>
        <w:tc>
          <w:tcPr>
            <w:tcW w:w="1848" w:type="dxa"/>
            <w:gridSpan w:val="2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Доля молод</w:t>
            </w:r>
            <w:r>
              <w:t>ежи (14 - 35 лет), положительно оценивающей возможности для развития и самореализации молодежи в регионе, %</w:t>
            </w:r>
          </w:p>
        </w:tc>
      </w:tr>
      <w:tr w:rsidR="00BB420A">
        <w:tc>
          <w:tcPr>
            <w:tcW w:w="2209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Результат 3: В субъектах Российской Федерации создана нормативно-правовая основа для развития молодежного инициативного бюджетирования</w:t>
            </w:r>
          </w:p>
        </w:tc>
        <w:tc>
          <w:tcPr>
            <w:tcW w:w="4989" w:type="dxa"/>
            <w:vAlign w:val="center"/>
          </w:tcPr>
          <w:p w:rsidR="00BB420A" w:rsidRDefault="009042D9">
            <w:pPr>
              <w:pStyle w:val="ConsPlusNormal0"/>
              <w:jc w:val="both"/>
            </w:pPr>
            <w:r>
              <w:t>Создан норма</w:t>
            </w:r>
            <w:r>
              <w:t>тивно-правовой акт Томской области, регулирующий вопросы молодежного инициативного бюджетирования, в рамках которого будет осуществляться отбор инициативных проектов, подлежащих реализации на территории муниципальных образований Томской области</w:t>
            </w:r>
          </w:p>
        </w:tc>
        <w:tc>
          <w:tcPr>
            <w:tcW w:w="1848" w:type="dxa"/>
            <w:gridSpan w:val="2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Доля молоде</w:t>
            </w:r>
            <w:r>
              <w:t>жи (14 - 35 лет), положительно оценивающей возможности для развития и самореализации молодежи в регионе, %</w:t>
            </w:r>
          </w:p>
        </w:tc>
      </w:tr>
      <w:tr w:rsidR="00BB420A">
        <w:tc>
          <w:tcPr>
            <w:tcW w:w="9046" w:type="dxa"/>
            <w:gridSpan w:val="4"/>
            <w:vAlign w:val="center"/>
          </w:tcPr>
          <w:p w:rsidR="00BB420A" w:rsidRDefault="009042D9">
            <w:pPr>
              <w:pStyle w:val="ConsPlusNormal0"/>
              <w:jc w:val="center"/>
              <w:outlineLvl w:val="3"/>
            </w:pPr>
            <w:r>
              <w:t>Региональный проект 2 "Мы вместе (Воспитание гармонично развитой личности) (Томская область)"</w:t>
            </w:r>
          </w:p>
        </w:tc>
      </w:tr>
      <w:tr w:rsidR="00BB420A">
        <w:tc>
          <w:tcPr>
            <w:tcW w:w="9046" w:type="dxa"/>
            <w:gridSpan w:val="4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Ответственный за реализацию регионального проекта - Департамент по молодежной политике Томской области</w:t>
            </w:r>
          </w:p>
        </w:tc>
      </w:tr>
      <w:tr w:rsidR="00BB420A">
        <w:tc>
          <w:tcPr>
            <w:tcW w:w="2209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Результат 1: Проведены мероприятия, направленные на увеличение численности детей и молодежи в возрасте до 35 лет, вовлеченных в социально активную деяте</w:t>
            </w:r>
            <w:r>
              <w:t>льность через патриотические проекты</w:t>
            </w:r>
          </w:p>
        </w:tc>
        <w:tc>
          <w:tcPr>
            <w:tcW w:w="4989" w:type="dxa"/>
            <w:vAlign w:val="center"/>
          </w:tcPr>
          <w:p w:rsidR="00BB420A" w:rsidRDefault="009042D9">
            <w:pPr>
              <w:pStyle w:val="ConsPlusNormal0"/>
              <w:jc w:val="both"/>
            </w:pPr>
            <w:r>
              <w:t>Обеспечено увеличение численности детей и молодежи в возрасте до 35 лет, вовлеченных в социально активную деятельность через увеличение охвата патриотическими проектами. Департаментом по молодежной политике Томской обла</w:t>
            </w:r>
            <w:r>
              <w:t>сти запланировано проведение не менее 50 акций, мероприятий, направленных на гражданско-патриотическое воспитание. Общий охват участников по итогам проведенных мероприятий не менее 177 тыс. чел.</w:t>
            </w:r>
          </w:p>
        </w:tc>
        <w:tc>
          <w:tcPr>
            <w:tcW w:w="1848" w:type="dxa"/>
            <w:gridSpan w:val="2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Доля молодежи (14 - 35 лет), положительно оценивающей возможн</w:t>
            </w:r>
            <w:r>
              <w:t>ости для развития и самореализации молодежи в регионе, %</w:t>
            </w:r>
          </w:p>
        </w:tc>
      </w:tr>
      <w:tr w:rsidR="00BB420A">
        <w:tc>
          <w:tcPr>
            <w:tcW w:w="2209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Результат 2: В целях популяризации добровольчества (волонтерства) проведена информационная и рекламная кампания, в том числе размещены рекламные ролики на ТВ и в информационно-</w:t>
            </w:r>
            <w:r>
              <w:lastRenderedPageBreak/>
              <w:t>телекоммуникационной с</w:t>
            </w:r>
            <w:r>
              <w:t>ети "Интернет"</w:t>
            </w:r>
          </w:p>
        </w:tc>
        <w:tc>
          <w:tcPr>
            <w:tcW w:w="4989" w:type="dxa"/>
            <w:vAlign w:val="center"/>
          </w:tcPr>
          <w:p w:rsidR="00BB420A" w:rsidRDefault="009042D9">
            <w:pPr>
              <w:pStyle w:val="ConsPlusNormal0"/>
              <w:jc w:val="both"/>
            </w:pPr>
            <w:r>
              <w:lastRenderedPageBreak/>
              <w:t>Ежегодно организована и проведена информационная и рекламная кампании по популяризации добровольчества (волонтерства). Охват аудитории теле- и радиорекламы составил не менее 36700 просмотров ежегодно, также в информационно-телекоммуникационн</w:t>
            </w:r>
            <w:r>
              <w:t>ой сети "Интернет" и социальных сетях ежегодно размещено не менее 100 информационных материалов в год. Реализована федеральная рекламная кампания "Мы вместе" на территории Томской области</w:t>
            </w:r>
          </w:p>
        </w:tc>
        <w:tc>
          <w:tcPr>
            <w:tcW w:w="1848" w:type="dxa"/>
            <w:gridSpan w:val="2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Доля молодежи (14 - 35 лет), положительно оценивающей возможности для развития и самореализации молодежи в регионе, %</w:t>
            </w:r>
          </w:p>
        </w:tc>
      </w:tr>
    </w:tbl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  <w:outlineLvl w:val="1"/>
      </w:pPr>
      <w:r>
        <w:t>Характеристика текущего состояния сферы реализации</w:t>
      </w:r>
    </w:p>
    <w:p w:rsidR="00BB420A" w:rsidRDefault="009042D9">
      <w:pPr>
        <w:pStyle w:val="ConsPlusTitle0"/>
        <w:jc w:val="center"/>
      </w:pPr>
      <w:r>
        <w:t>государственной программы, в том числе основные проблемы</w:t>
      </w:r>
    </w:p>
    <w:p w:rsidR="00BB420A" w:rsidRDefault="009042D9">
      <w:pPr>
        <w:pStyle w:val="ConsPlusTitle0"/>
        <w:jc w:val="center"/>
      </w:pPr>
      <w:r>
        <w:t>в указанной сфере, и прогноз</w:t>
      </w:r>
      <w:r>
        <w:t xml:space="preserve"> ее развития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Государственная программа "Развитие молодежной политики, физической культуры и спорта в Томской области" (далее - государственная программа) реализуется в сфере физической культуры и спорта и в сфере государственной молодежной политики.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Страт</w:t>
      </w:r>
      <w:r>
        <w:t>егические ориентиры реализации государственной политики в сфере физической культуры и спорта, в сфере государственной молодежной политики определены Стратегией развития физической культуры и спорта в Российской Федерации на период до 2030 года, утвержденно</w:t>
      </w:r>
      <w:r>
        <w:t>й распоряжением Правительства Российской Федерации от 24.11.2020 N 3081-р, Стратегией социально-экономического развития Томской области до 2030 года, утвержденной постановлением Законодательной Думы Томской области от 26.03.2015 N 2580 "Об утверждении Стра</w:t>
      </w:r>
      <w:r>
        <w:t>тегии социально-экономического развития Томской области до 2030 года", и предусматривают 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</w:t>
      </w:r>
      <w:r>
        <w:t>ия объектами спорта, подготовку спортивного резерва, а также создание условий для развития наставничества, поддержки общественных инициатив и проектов, в том числе в сфере добровольчества (волонтерства).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 приоритетным направлениям реализации государственн</w:t>
      </w:r>
      <w:r>
        <w:t>ой программы относятся: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создание условий для развития массового спорта;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создание условий для развития спорта высших достижений;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создание условий для успешной социализации и самореализации молодежи;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доведение в Томской области к 2030 году до 70% доли гражда</w:t>
      </w:r>
      <w:r>
        <w:t>н, систематически занимающихся физической культурой и спортом, путем мотивации населения, активизации спортивно-массовой работы на всех уровнях и в корпоративной среде, в том числе вовлечения в подготовку и выполнение нормативов Всероссийского физкультурно</w:t>
      </w:r>
      <w:r>
        <w:t>-спортивного комплекса "Готов к труду и обороне" (ГТО), а также подготовки спортивного резерва и развития спортивной инфраструктуры;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развитие добровольчества (волонтерства), развитие талантов и способностей у детей и молодежи.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Качественная реализация мероприятий по приоритетным направлениям реализации государственной программы способствует достижению главной цели социально-экономического развития Томской области - повышению уровня и качества жизни населения на всей территории То</w:t>
      </w:r>
      <w:r>
        <w:t>мской области, накоплению человеческого капитала.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lastRenderedPageBreak/>
        <w:t>Главным показателем уровня развития сферы физической культуры и спорта является "Доля граждан, систематически занимающихся физической культурой и спортом".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Регулярные занятия любым видом физической активнос</w:t>
      </w:r>
      <w:r>
        <w:t>ти являются важнейшим механизмом оздоровления населения, продления жизни, улучшения ее качества, способом самореализации человека, его самовыражения и развития, а также средством борьбы против асоциальных явлений.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Показатель "Доля граждан, систематически з</w:t>
      </w:r>
      <w:r>
        <w:t>анимающихся физической культурой и спортом" является интегральным, поскольку отражает уровень развития массового спорта и результативность в сфере спорта высших достижений, кроме того, зависит от темпов развития спортивной инфраструктуры.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В последнее десят</w:t>
      </w:r>
      <w:r>
        <w:t>илетие в Томской области наблюдается систематический рост значений этого показателя: в 2014 году он составил 18,8%, по итогам 2024 года - 59,9%.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За пять лет (2020 - 2024 годы) темп роста показателя составил 18,1% (Таблица 1). В абсолютных единицах с 2020 г</w:t>
      </w:r>
      <w:r>
        <w:t>ода по 2024 год (пять лет) численность населения Томской области, систематически занимающегося физической культурой и спортом, увеличилась с 423019 человек до 579719 человек (+ 156700 человек).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right"/>
      </w:pPr>
      <w:r>
        <w:t>Таблица 1</w:t>
      </w:r>
    </w:p>
    <w:p w:rsidR="00BB420A" w:rsidRDefault="00BB420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964"/>
        <w:gridCol w:w="964"/>
        <w:gridCol w:w="964"/>
        <w:gridCol w:w="844"/>
        <w:gridCol w:w="844"/>
        <w:gridCol w:w="844"/>
      </w:tblGrid>
      <w:tr w:rsidR="00BB420A">
        <w:tc>
          <w:tcPr>
            <w:tcW w:w="362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Показатели</w:t>
            </w: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2020 год</w:t>
            </w: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2021 год</w:t>
            </w: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2022 год</w:t>
            </w:r>
          </w:p>
        </w:tc>
        <w:tc>
          <w:tcPr>
            <w:tcW w:w="844" w:type="dxa"/>
          </w:tcPr>
          <w:p w:rsidR="00BB420A" w:rsidRDefault="009042D9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844" w:type="dxa"/>
          </w:tcPr>
          <w:p w:rsidR="00BB420A" w:rsidRDefault="009042D9">
            <w:pPr>
              <w:pStyle w:val="ConsPlusNormal0"/>
              <w:jc w:val="center"/>
            </w:pPr>
            <w:r>
              <w:t>202</w:t>
            </w:r>
            <w:r>
              <w:t>4 год</w:t>
            </w:r>
          </w:p>
        </w:tc>
        <w:tc>
          <w:tcPr>
            <w:tcW w:w="844" w:type="dxa"/>
          </w:tcPr>
          <w:p w:rsidR="00BB420A" w:rsidRDefault="009042D9">
            <w:pPr>
              <w:pStyle w:val="ConsPlusNormal0"/>
              <w:jc w:val="center"/>
            </w:pPr>
            <w:r>
              <w:t>2025 год</w:t>
            </w:r>
          </w:p>
        </w:tc>
      </w:tr>
      <w:tr w:rsidR="00BB420A">
        <w:tc>
          <w:tcPr>
            <w:tcW w:w="3628" w:type="dxa"/>
          </w:tcPr>
          <w:p w:rsidR="00BB420A" w:rsidRDefault="009042D9">
            <w:pPr>
              <w:pStyle w:val="ConsPlusNormal0"/>
            </w:pPr>
            <w:r>
              <w:t>1. Численность населения Томской области в возрасте от 3 до 79 лет, чел.</w:t>
            </w: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1007398</w:t>
            </w: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1000555</w:t>
            </w: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1001652</w:t>
            </w:r>
          </w:p>
        </w:tc>
        <w:tc>
          <w:tcPr>
            <w:tcW w:w="8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993925</w:t>
            </w:r>
          </w:p>
        </w:tc>
        <w:tc>
          <w:tcPr>
            <w:tcW w:w="8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988153</w:t>
            </w:r>
          </w:p>
        </w:tc>
        <w:tc>
          <w:tcPr>
            <w:tcW w:w="8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988153</w:t>
            </w:r>
          </w:p>
        </w:tc>
      </w:tr>
      <w:tr w:rsidR="00BB420A">
        <w:tc>
          <w:tcPr>
            <w:tcW w:w="3628" w:type="dxa"/>
          </w:tcPr>
          <w:p w:rsidR="00BB420A" w:rsidRDefault="009042D9">
            <w:pPr>
              <w:pStyle w:val="ConsPlusNormal0"/>
            </w:pPr>
            <w:r>
              <w:t>2. Численность населения, систематически занимающегося физической культурой и спортом в возрасте от 3 до 79 лет, чел.</w:t>
            </w: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423019</w:t>
            </w: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453760</w:t>
            </w: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489984</w:t>
            </w:r>
          </w:p>
        </w:tc>
        <w:tc>
          <w:tcPr>
            <w:tcW w:w="8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543545</w:t>
            </w:r>
          </w:p>
        </w:tc>
        <w:tc>
          <w:tcPr>
            <w:tcW w:w="8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579719</w:t>
            </w:r>
          </w:p>
        </w:tc>
        <w:tc>
          <w:tcPr>
            <w:tcW w:w="8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591077</w:t>
            </w:r>
          </w:p>
        </w:tc>
      </w:tr>
      <w:tr w:rsidR="00BB420A">
        <w:tc>
          <w:tcPr>
            <w:tcW w:w="3628" w:type="dxa"/>
          </w:tcPr>
          <w:p w:rsidR="00BB420A" w:rsidRDefault="009042D9">
            <w:pPr>
              <w:pStyle w:val="ConsPlusNormal0"/>
            </w:pPr>
            <w:r>
              <w:t>3. Доля граждан, систематически занимающихся физической культурой и спортом, %</w:t>
            </w: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41,8</w:t>
            </w: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44,8</w:t>
            </w: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48,3</w:t>
            </w:r>
          </w:p>
        </w:tc>
        <w:tc>
          <w:tcPr>
            <w:tcW w:w="8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51,7</w:t>
            </w:r>
          </w:p>
        </w:tc>
        <w:tc>
          <w:tcPr>
            <w:tcW w:w="8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59,9</w:t>
            </w:r>
          </w:p>
        </w:tc>
        <w:tc>
          <w:tcPr>
            <w:tcW w:w="8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58,6</w:t>
            </w:r>
          </w:p>
        </w:tc>
      </w:tr>
    </w:tbl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Сравнительный анализ значений показателя "</w:t>
      </w:r>
      <w:r>
        <w:t>Доля граждан, систематически занимающихся физической культурой и спортом, %" Томской области показывает, что Томская область превышает среднее значение показателя по Сибирскому федеральному округу (далее - СФО), но уступает среднероссийским значениям.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С 20</w:t>
      </w:r>
      <w:r>
        <w:t>20 года по 2025 год показатель "Доля граждан, систематически занимающихся физической культурой и спортом, %" увеличился: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на общероссийском уровне - с 45,4% до 62,6% (+17,2%);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lastRenderedPageBreak/>
        <w:t>на уровне СФО - с 44,7% до 57,6% (+12,9%);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по Томской области - с 41,8% до 58,6% (+16,8%).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Главным показателем уровня развития государственной молодежной политики является "Доля молодежи (14 - 35 лет), положительно оценивающей возможности для развития и самореализации молодежи в регионе" </w:t>
      </w:r>
      <w:hyperlink w:anchor="P353" w:tooltip="Таблица 2">
        <w:r>
          <w:rPr>
            <w:color w:val="0000FF"/>
          </w:rPr>
          <w:t>(Таблица 2)</w:t>
        </w:r>
      </w:hyperlink>
      <w:r>
        <w:t>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Молодежь является социально-демографической группой, с которой связано будущее как всего государства, так и Томской области. Именно в молодые годы у человека формируется мировоззрение, определяются важнейшие жиз</w:t>
      </w:r>
      <w:r>
        <w:t>ненные цели и ценности, он выбирает направления и средства их реализации, формируется отношение к себе и миру, обществу и государству.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В структуре населения Томской области, по данным Росстата, доля молодежи (молодые люди от 14 до 35 лет) составляет 26,85%</w:t>
      </w:r>
      <w:r>
        <w:t xml:space="preserve"> (280106 человек). За последние три года доля молодежи в общей численности населения Томской области незначительно сокращается.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right"/>
      </w:pPr>
      <w:bookmarkStart w:id="2" w:name="P353"/>
      <w:bookmarkEnd w:id="2"/>
      <w:r>
        <w:t>Таблица 2</w:t>
      </w:r>
    </w:p>
    <w:p w:rsidR="00BB420A" w:rsidRDefault="00BB420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5"/>
        <w:gridCol w:w="964"/>
        <w:gridCol w:w="964"/>
        <w:gridCol w:w="964"/>
        <w:gridCol w:w="964"/>
        <w:gridCol w:w="964"/>
      </w:tblGrid>
      <w:tr w:rsidR="00BB420A">
        <w:tc>
          <w:tcPr>
            <w:tcW w:w="4195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Показатели</w:t>
            </w: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2020 год</w:t>
            </w: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2021 год</w:t>
            </w: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2022 год</w:t>
            </w: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2024 год</w:t>
            </w:r>
          </w:p>
        </w:tc>
      </w:tr>
      <w:tr w:rsidR="00BB420A">
        <w:tc>
          <w:tcPr>
            <w:tcW w:w="4195" w:type="dxa"/>
          </w:tcPr>
          <w:p w:rsidR="00BB420A" w:rsidRDefault="009042D9">
            <w:pPr>
              <w:pStyle w:val="ConsPlusNormal0"/>
            </w:pPr>
            <w:r>
              <w:t>1. Среднегодовая численность населения Томской области, чел.</w:t>
            </w: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1069994</w:t>
            </w: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1063999</w:t>
            </w: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1057416</w:t>
            </w: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1047746</w:t>
            </w: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1043385</w:t>
            </w:r>
          </w:p>
        </w:tc>
      </w:tr>
      <w:tr w:rsidR="00BB420A">
        <w:tc>
          <w:tcPr>
            <w:tcW w:w="4195" w:type="dxa"/>
          </w:tcPr>
          <w:p w:rsidR="00BB420A" w:rsidRDefault="009042D9">
            <w:pPr>
              <w:pStyle w:val="ConsPlusNormal0"/>
            </w:pPr>
            <w:r>
              <w:t>2. Численность населения Томской области в возрасте от 14 до 35 лет, чел.</w:t>
            </w: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316060</w:t>
            </w: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303423</w:t>
            </w: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299750</w:t>
            </w: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289615</w:t>
            </w: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280106</w:t>
            </w:r>
          </w:p>
        </w:tc>
      </w:tr>
    </w:tbl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Отток выпускников из числа молодежи в целом характерен для регионов, находящихся за пределами европейской части России, в которых располагаются российские образовательные центры.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С учетом сохранения миграционного оттока в среднесрочной перспективе создание</w:t>
      </w:r>
      <w:r>
        <w:t xml:space="preserve"> комфортных условий проживания для молодежи является одной из важнейших задач молодежной политики региона для удержания перспективных трудовых ресурсов в Томской области для развития экономики региона.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  <w:outlineLvl w:val="2"/>
      </w:pPr>
      <w:r>
        <w:t>Подпрограмма (направление) 1 "Развитие массового спор</w:t>
      </w:r>
      <w:r>
        <w:t>та,</w:t>
      </w:r>
    </w:p>
    <w:p w:rsidR="00BB420A" w:rsidRDefault="009042D9">
      <w:pPr>
        <w:pStyle w:val="ConsPlusTitle0"/>
        <w:jc w:val="center"/>
      </w:pPr>
      <w:r>
        <w:t>спорта высших достижений и системы подготовки</w:t>
      </w:r>
    </w:p>
    <w:p w:rsidR="00BB420A" w:rsidRDefault="009042D9">
      <w:pPr>
        <w:pStyle w:val="ConsPlusTitle0"/>
        <w:jc w:val="center"/>
      </w:pPr>
      <w:r>
        <w:t>спортивного резерва"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  <w:outlineLvl w:val="3"/>
      </w:pPr>
      <w:r>
        <w:t>Динамика показателей за три года</w:t>
      </w:r>
    </w:p>
    <w:p w:rsidR="00BB420A" w:rsidRDefault="00BB420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30"/>
        <w:gridCol w:w="680"/>
        <w:gridCol w:w="680"/>
        <w:gridCol w:w="664"/>
      </w:tblGrid>
      <w:tr w:rsidR="00BB420A">
        <w:tc>
          <w:tcPr>
            <w:tcW w:w="703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Показатели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2025 год</w:t>
            </w:r>
          </w:p>
        </w:tc>
      </w:tr>
      <w:tr w:rsidR="00BB420A">
        <w:tc>
          <w:tcPr>
            <w:tcW w:w="7030" w:type="dxa"/>
            <w:vAlign w:val="center"/>
          </w:tcPr>
          <w:p w:rsidR="00BB420A" w:rsidRDefault="009042D9">
            <w:pPr>
              <w:pStyle w:val="ConsPlusNormal0"/>
            </w:pPr>
            <w:r>
              <w:t xml:space="preserve">1. Доля граждан в возрасте 3 - 29 лет, систематически </w:t>
            </w:r>
            <w:r>
              <w:lastRenderedPageBreak/>
              <w:t>занимающихся физической культурой и спортом, в общей численности граждан данной возрастной категории, %</w:t>
            </w:r>
          </w:p>
        </w:tc>
        <w:tc>
          <w:tcPr>
            <w:tcW w:w="680" w:type="dxa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87,4</w:t>
            </w:r>
          </w:p>
        </w:tc>
        <w:tc>
          <w:tcPr>
            <w:tcW w:w="680" w:type="dxa"/>
          </w:tcPr>
          <w:p w:rsidR="00BB420A" w:rsidRDefault="009042D9">
            <w:pPr>
              <w:pStyle w:val="ConsPlusNormal0"/>
              <w:jc w:val="center"/>
            </w:pPr>
            <w:r>
              <w:t>91,5</w:t>
            </w:r>
          </w:p>
        </w:tc>
        <w:tc>
          <w:tcPr>
            <w:tcW w:w="664" w:type="dxa"/>
          </w:tcPr>
          <w:p w:rsidR="00BB420A" w:rsidRDefault="009042D9">
            <w:pPr>
              <w:pStyle w:val="ConsPlusNormal0"/>
              <w:jc w:val="center"/>
            </w:pPr>
            <w:r>
              <w:t>93,2</w:t>
            </w:r>
          </w:p>
        </w:tc>
      </w:tr>
      <w:tr w:rsidR="00BB420A">
        <w:tc>
          <w:tcPr>
            <w:tcW w:w="7030" w:type="dxa"/>
            <w:vAlign w:val="center"/>
          </w:tcPr>
          <w:p w:rsidR="00BB420A" w:rsidRDefault="009042D9">
            <w:pPr>
              <w:pStyle w:val="ConsPlusNormal0"/>
            </w:pPr>
            <w:r>
              <w:lastRenderedPageBreak/>
              <w:t>2. Доля граждан в возрасте от 30 до 54 лет включительно (женщины) и до 59 лет включительно (мужчины), систематически занимающихся физической культурой и спортом, в общей численности граждан данной возрастной категории, %</w:t>
            </w:r>
          </w:p>
        </w:tc>
        <w:tc>
          <w:tcPr>
            <w:tcW w:w="680" w:type="dxa"/>
          </w:tcPr>
          <w:p w:rsidR="00BB420A" w:rsidRDefault="009042D9">
            <w:pPr>
              <w:pStyle w:val="ConsPlusNormal0"/>
              <w:jc w:val="center"/>
            </w:pPr>
            <w:r>
              <w:t>49,2</w:t>
            </w:r>
          </w:p>
        </w:tc>
        <w:tc>
          <w:tcPr>
            <w:tcW w:w="680" w:type="dxa"/>
          </w:tcPr>
          <w:p w:rsidR="00BB420A" w:rsidRDefault="009042D9">
            <w:pPr>
              <w:pStyle w:val="ConsPlusNormal0"/>
              <w:jc w:val="center"/>
            </w:pPr>
            <w:r>
              <w:t>53,7</w:t>
            </w:r>
          </w:p>
        </w:tc>
        <w:tc>
          <w:tcPr>
            <w:tcW w:w="664" w:type="dxa"/>
          </w:tcPr>
          <w:p w:rsidR="00BB420A" w:rsidRDefault="009042D9">
            <w:pPr>
              <w:pStyle w:val="ConsPlusNormal0"/>
              <w:jc w:val="center"/>
            </w:pPr>
            <w:r>
              <w:t>53,98</w:t>
            </w:r>
          </w:p>
        </w:tc>
      </w:tr>
      <w:tr w:rsidR="00BB420A">
        <w:tc>
          <w:tcPr>
            <w:tcW w:w="7030" w:type="dxa"/>
            <w:vAlign w:val="center"/>
          </w:tcPr>
          <w:p w:rsidR="00BB420A" w:rsidRDefault="009042D9">
            <w:pPr>
              <w:pStyle w:val="ConsPlusNormal0"/>
            </w:pPr>
            <w:r>
              <w:t xml:space="preserve">3. Доля граждан в </w:t>
            </w:r>
            <w:r>
              <w:t>возрасте от 55 лет (женщины) и от 60 лет (мужчины) до 79 лет включительно, систематически занимающихся физической культурой и спортом, в общей численности граждан данной возрастной категории, %</w:t>
            </w:r>
          </w:p>
        </w:tc>
        <w:tc>
          <w:tcPr>
            <w:tcW w:w="680" w:type="dxa"/>
          </w:tcPr>
          <w:p w:rsidR="00BB420A" w:rsidRDefault="009042D9">
            <w:pPr>
              <w:pStyle w:val="ConsPlusNormal0"/>
              <w:jc w:val="center"/>
            </w:pPr>
            <w:r>
              <w:t>18,6</w:t>
            </w:r>
          </w:p>
        </w:tc>
        <w:tc>
          <w:tcPr>
            <w:tcW w:w="680" w:type="dxa"/>
          </w:tcPr>
          <w:p w:rsidR="00BB420A" w:rsidRDefault="009042D9">
            <w:pPr>
              <w:pStyle w:val="ConsPlusNormal0"/>
              <w:jc w:val="center"/>
            </w:pPr>
            <w:r>
              <w:t>22,3</w:t>
            </w:r>
          </w:p>
        </w:tc>
        <w:tc>
          <w:tcPr>
            <w:tcW w:w="664" w:type="dxa"/>
          </w:tcPr>
          <w:p w:rsidR="00BB420A" w:rsidRDefault="009042D9">
            <w:pPr>
              <w:pStyle w:val="ConsPlusNormal0"/>
              <w:jc w:val="center"/>
            </w:pPr>
            <w:r>
              <w:t>24,2</w:t>
            </w:r>
          </w:p>
        </w:tc>
      </w:tr>
      <w:tr w:rsidR="00BB420A">
        <w:tc>
          <w:tcPr>
            <w:tcW w:w="7030" w:type="dxa"/>
            <w:vAlign w:val="center"/>
          </w:tcPr>
          <w:p w:rsidR="00BB420A" w:rsidRDefault="009042D9">
            <w:pPr>
              <w:pStyle w:val="ConsPlusNormal0"/>
            </w:pPr>
            <w:r>
              <w:t>4. Уровень обеспеченности граждан Томской области спортивными сооружениями исходя из единовременной пропускной способности, %</w:t>
            </w:r>
          </w:p>
        </w:tc>
        <w:tc>
          <w:tcPr>
            <w:tcW w:w="680" w:type="dxa"/>
          </w:tcPr>
          <w:p w:rsidR="00BB420A" w:rsidRDefault="009042D9">
            <w:pPr>
              <w:pStyle w:val="ConsPlusNormal0"/>
              <w:jc w:val="center"/>
            </w:pPr>
            <w:r>
              <w:t>60,4</w:t>
            </w:r>
          </w:p>
        </w:tc>
        <w:tc>
          <w:tcPr>
            <w:tcW w:w="680" w:type="dxa"/>
          </w:tcPr>
          <w:p w:rsidR="00BB420A" w:rsidRDefault="009042D9">
            <w:pPr>
              <w:pStyle w:val="ConsPlusNormal0"/>
              <w:jc w:val="center"/>
            </w:pPr>
            <w:r>
              <w:t>60,9</w:t>
            </w:r>
          </w:p>
        </w:tc>
        <w:tc>
          <w:tcPr>
            <w:tcW w:w="664" w:type="dxa"/>
          </w:tcPr>
          <w:p w:rsidR="00BB420A" w:rsidRDefault="009042D9">
            <w:pPr>
              <w:pStyle w:val="ConsPlusNormal0"/>
              <w:jc w:val="center"/>
            </w:pPr>
            <w:r>
              <w:t>62,2</w:t>
            </w:r>
          </w:p>
        </w:tc>
      </w:tr>
      <w:tr w:rsidR="00BB420A">
        <w:tc>
          <w:tcPr>
            <w:tcW w:w="7030" w:type="dxa"/>
            <w:vAlign w:val="center"/>
          </w:tcPr>
          <w:p w:rsidR="00BB420A" w:rsidRDefault="009042D9">
            <w:pPr>
              <w:pStyle w:val="ConsPlusNormal0"/>
            </w:pPr>
            <w:r>
              <w:t>5. Доля сельского населения, систематически занимающегося физической культурой и спортом, %</w:t>
            </w:r>
          </w:p>
        </w:tc>
        <w:tc>
          <w:tcPr>
            <w:tcW w:w="680" w:type="dxa"/>
          </w:tcPr>
          <w:p w:rsidR="00BB420A" w:rsidRDefault="009042D9">
            <w:pPr>
              <w:pStyle w:val="ConsPlusNormal0"/>
              <w:jc w:val="center"/>
            </w:pPr>
            <w:r>
              <w:t>45,4</w:t>
            </w:r>
          </w:p>
        </w:tc>
        <w:tc>
          <w:tcPr>
            <w:tcW w:w="680" w:type="dxa"/>
          </w:tcPr>
          <w:p w:rsidR="00BB420A" w:rsidRDefault="009042D9">
            <w:pPr>
              <w:pStyle w:val="ConsPlusNormal0"/>
              <w:jc w:val="center"/>
            </w:pPr>
            <w:r>
              <w:t>43,2</w:t>
            </w:r>
          </w:p>
        </w:tc>
        <w:tc>
          <w:tcPr>
            <w:tcW w:w="664" w:type="dxa"/>
          </w:tcPr>
          <w:p w:rsidR="00BB420A" w:rsidRDefault="009042D9">
            <w:pPr>
              <w:pStyle w:val="ConsPlusNormal0"/>
              <w:jc w:val="center"/>
            </w:pPr>
            <w:r>
              <w:t>44,9</w:t>
            </w:r>
          </w:p>
        </w:tc>
      </w:tr>
      <w:tr w:rsidR="00BB420A">
        <w:tc>
          <w:tcPr>
            <w:tcW w:w="7030" w:type="dxa"/>
            <w:vAlign w:val="center"/>
          </w:tcPr>
          <w:p w:rsidR="00BB420A" w:rsidRDefault="009042D9">
            <w:pPr>
              <w:pStyle w:val="ConsPlusNormal0"/>
            </w:pPr>
            <w:r>
              <w:t>6.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спортом, %</w:t>
            </w:r>
          </w:p>
        </w:tc>
        <w:tc>
          <w:tcPr>
            <w:tcW w:w="680" w:type="dxa"/>
          </w:tcPr>
          <w:p w:rsidR="00BB420A" w:rsidRDefault="009042D9">
            <w:pPr>
              <w:pStyle w:val="ConsPlusNormal0"/>
              <w:jc w:val="center"/>
            </w:pPr>
            <w:r>
              <w:t>22,5</w:t>
            </w:r>
          </w:p>
        </w:tc>
        <w:tc>
          <w:tcPr>
            <w:tcW w:w="680" w:type="dxa"/>
          </w:tcPr>
          <w:p w:rsidR="00BB420A" w:rsidRDefault="009042D9">
            <w:pPr>
              <w:pStyle w:val="ConsPlusNormal0"/>
              <w:jc w:val="center"/>
            </w:pPr>
            <w:r>
              <w:t>2</w:t>
            </w:r>
            <w:r>
              <w:t>5,7</w:t>
            </w:r>
          </w:p>
        </w:tc>
        <w:tc>
          <w:tcPr>
            <w:tcW w:w="664" w:type="dxa"/>
          </w:tcPr>
          <w:p w:rsidR="00BB420A" w:rsidRDefault="009042D9">
            <w:pPr>
              <w:pStyle w:val="ConsPlusNormal0"/>
              <w:jc w:val="center"/>
            </w:pPr>
            <w:r>
              <w:t>24,0</w:t>
            </w:r>
          </w:p>
        </w:tc>
      </w:tr>
      <w:tr w:rsidR="00BB420A">
        <w:tc>
          <w:tcPr>
            <w:tcW w:w="7030" w:type="dxa"/>
            <w:vAlign w:val="center"/>
          </w:tcPr>
          <w:p w:rsidR="00BB420A" w:rsidRDefault="009042D9">
            <w:pPr>
              <w:pStyle w:val="ConsPlusNormal0"/>
            </w:pPr>
            <w:r>
              <w:t>7. Доля граждан трудоспособного возраста, систематически занимающихся физической культурой и спортом, %</w:t>
            </w:r>
          </w:p>
        </w:tc>
        <w:tc>
          <w:tcPr>
            <w:tcW w:w="680" w:type="dxa"/>
          </w:tcPr>
          <w:p w:rsidR="00BB420A" w:rsidRDefault="009042D9">
            <w:pPr>
              <w:pStyle w:val="ConsPlusNormal0"/>
              <w:jc w:val="center"/>
            </w:pPr>
            <w:r>
              <w:t>59,6</w:t>
            </w:r>
          </w:p>
        </w:tc>
        <w:tc>
          <w:tcPr>
            <w:tcW w:w="680" w:type="dxa"/>
          </w:tcPr>
          <w:p w:rsidR="00BB420A" w:rsidRDefault="009042D9">
            <w:pPr>
              <w:pStyle w:val="ConsPlusNormal0"/>
              <w:jc w:val="center"/>
            </w:pPr>
            <w:r>
              <w:t>64,1</w:t>
            </w:r>
          </w:p>
        </w:tc>
        <w:tc>
          <w:tcPr>
            <w:tcW w:w="664" w:type="dxa"/>
          </w:tcPr>
          <w:p w:rsidR="00BB420A" w:rsidRDefault="009042D9">
            <w:pPr>
              <w:pStyle w:val="ConsPlusNormal0"/>
              <w:jc w:val="center"/>
            </w:pPr>
            <w:r>
              <w:t>65,4</w:t>
            </w:r>
          </w:p>
        </w:tc>
      </w:tr>
    </w:tbl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Основной потенциал развития анализируемой сферы связан с повышением эффективности работы в следующих основных направлениях.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1. Организация и проведение официальных региональных, межмуниципальных, межрегиональных, всероссийских физкультурных мероприятий, в том числе организация и проведение физкультурных и спортивных мероприятий в рамках Всероссийского физкультурно-спортивного к</w:t>
      </w:r>
      <w:r>
        <w:t>омплекса "Готов к труду и обороне" (далее - ГТО).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Департаментом спорта Томской области активно ведется работа по вовлечению в систематические занятия физической культурой и спортом: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лиц с ограниченными возможностями здоровья и инвалидов, в частности, ежего</w:t>
      </w:r>
      <w:r>
        <w:t xml:space="preserve">дно для указанной категории населения проводятся региональные мероприятия по бильярдному спорту, плаванию, лыжным гонкам, настольному теннису, шахматам, по программе Специальной олимпиады, Фестиваль спортивных и творческих способностей лиц с ограниченными </w:t>
      </w:r>
      <w:r>
        <w:t>возможностями "Преодолей себя", Фестиваль спорта и здоровья "Спортивная волна";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лиц старшего возраста, в частности, ежегодно для указанной категории населения проводятся региональные мероприятия по баскетболу, шахматам, подводному спорту, теннису, </w:t>
      </w:r>
      <w:r>
        <w:lastRenderedPageBreak/>
        <w:t>конькобе</w:t>
      </w:r>
      <w:r>
        <w:t>жному спорту, Спартакиада пенсионеров Томской области, Фестиваль спорта и здоровья "Атмосфера спорта".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В настоящее время в каждом муниципальном образовании Томской области функционирует центр тестирования ГТО, всего работает 23 центра тестирования.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Победит</w:t>
      </w:r>
      <w:r>
        <w:t>ели ряда региональных мероприятий комплекса ГТО направляются Департаментом спорта Томской области представлять регион на финальных этапах, где зачастую занимают призовые места и приобщаются к физкультурному движению.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2. Пропаганда физической культуры, спор</w:t>
      </w:r>
      <w:r>
        <w:t>та и здорового образа жизни.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В рамках реализации плана мероприятий Департамента спорта Томской области, направленных на пропаганду физической культуры, спорта и здорового образа жизни, проводятся мероприятия, в том числе направленные на повышение квалифика</w:t>
      </w:r>
      <w:r>
        <w:t>ции тренеров, судей и иных специалистов отрасли физической культуры и спорта, традиционные торжественные собрания ветеранов спорта, ведущих спортсменов и тренеров Томской области, областные конкурсы "Спортивная элита" и "Лучший инструктор по спорту".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3. Об</w:t>
      </w:r>
      <w:r>
        <w:t>еспечение участия спортивных сборных команд Томской области в официальных межрегиональных, всероссийских, международных спортивных соревнованиях и физкультурных мероприятиях и организация тренировочных мероприятий по подготовке спортивных сборных команд То</w:t>
      </w:r>
      <w:r>
        <w:t>мской области.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За счет средств областного бюджета осуществляется финансовое обеспечение подготовки сборных команд Томской области, а также спортивного резерва спортивных сборных команд Томской области и их участия в межрегиональных, всероссийских и междуна</w:t>
      </w:r>
      <w:r>
        <w:t>родных спортивных соревнованиях.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4. Организация и проведение официальных региональных, межрегиональных, всероссийских, международных спортивных соревнований.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Департаментом спорта Томской области совместно с региональными спортивными федерациями по видам сп</w:t>
      </w:r>
      <w:r>
        <w:t>орта проводятся официальные спортивные соревнования.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5. Материальное стимулирование деятельности спортсменов, показывающих высокие спортивные результаты, и их тренеров.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С целью содействия развитию спорта высших достижений Департамент спорта Томской области</w:t>
      </w:r>
      <w:r>
        <w:t xml:space="preserve"> осуществляет материальную поддержку ведущих спортсменов и их тренеров в соответствии с постановлениями: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Главы Администрации (Губернатора) Томской области от 30.11.2005 N 147 "Об учреждении ежегодной стипендии Губернатора Томской области лучшим спортсменам</w:t>
      </w:r>
      <w:r>
        <w:t xml:space="preserve"> Томской области и их тренерам";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Главы Администрации (Губернатора) Томской области от 18.08.2006 N 75 "Об учреждении выплаты единовременного вознаграждения спортсменам Томской области и их тренерам за </w:t>
      </w:r>
      <w:r>
        <w:lastRenderedPageBreak/>
        <w:t xml:space="preserve">победы и призовые места на официальных всероссийских и </w:t>
      </w:r>
      <w:r>
        <w:t>международных соревнованиях";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Администрации Томской области от 24.08.2012 N 325а "О порядке предоставления и размерах призовых выплат для строительства (приобретения) жилья спортсменам Томской области, завоевавшим звания чемпионов или призеров Олимпийских,</w:t>
      </w:r>
      <w:r>
        <w:t xml:space="preserve"> Паралимпийских, Сурдлимпийских игр, участникам Олимпийских, Паралимпийских, Сурдлимпийских игр и их тренерам".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6. Организация и обеспечение подготовки спортивного резерва.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Подготовку спортивного резерва спортивных сборных команд Томской области осуществля</w:t>
      </w:r>
      <w:r>
        <w:t>ют 37 спортивных школ, 5 спортивных школ олимпийского резерва.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С 2013 года из областного бюджета местным бюджетам предоставляется субсидия на обеспечение участия спортивных сборных команд муниципальных образований Томской области в официальных региональных</w:t>
      </w:r>
      <w:r>
        <w:t xml:space="preserve"> спортивных, физкультурных мероприятиях, проводимых на территории Томской области, за исключением спортивных сборных команд муниципального образования "Город Томск", муниципального образования городской округ закрытое административно-территориальное образо</w:t>
      </w:r>
      <w:r>
        <w:t>вание Северск Томской области, муниципального образования "Томский муниципальный район Томской области".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7. Обеспечение условий для развития физической культуры и массового спорта в муниципальных образованиях Томской области.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В целях содействия реализации </w:t>
      </w:r>
      <w:r>
        <w:t xml:space="preserve">вышеуказанных полномочий в Томской области реализуется Закон Томской области от 13 декабря 2006 года N 314-ОЗ "О предоставлении субсидий местным бюджетам на обеспечение условий для развития физической культуры и массового спорта" (далее - Закон), в рамках </w:t>
      </w:r>
      <w:r>
        <w:t>которого муниципальным образованиям Томской области из областного бюджета ежегодно предоставляются субсидии на оплату труда инструкторов по спорту, а также на приобретение спортивного оборудования и инвентаря для их деятельности.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8. Создание в муниципальны</w:t>
      </w:r>
      <w:r>
        <w:t>х образованиях Томской области спортивных площадок по месту жительства и учебы, предназначенных для подготовки к выполнению и выполнения нормативов комплекса ГТО.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Для привлечения к мероприятиям комплекса ГТО широких слоев населения требуются спортивные пло</w:t>
      </w:r>
      <w:r>
        <w:t>щадки, расположенные в шаговой доступности. Для этого начиная с 2018 года муниципальным образованиям Томской области из областного бюджета ежегодно предоставляется субсидия на приобретение 30 комплектов спортивно-технологического оборудования для малобюдже</w:t>
      </w:r>
      <w:r>
        <w:t>тных спортивных площадок по месту жительства и учебы.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9. Обеспечение уровня финансирования организаций, реализующих дополнительные образовательные программы спортивной подготовки, в соответствии с требованиями федеральных стандартов спортивной подготовки.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39 муниципальным спортивным школам предоставляются субсидии на приобретение спортивного инвентаря и оборудования, обеспечение участия обучающихся в учебно-тренировочных мероприятиях и спортивных соревнованиях.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lastRenderedPageBreak/>
        <w:t>Основные проблемы анализируемой сферы: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недоста</w:t>
      </w:r>
      <w:r>
        <w:t>точная пропаганда физической культуры и спорта, неосведомленность граждан о наиболее доступных видах физической активности, в том числе для лиц, имеющих проблемы со здоровьем;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низкая мотивация граждан к ведению здорового образа жизни, занятиям физической культурой и спортом, ухудшение здоровья и физического развития населения;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нехватка квалифицированных кадров в отрасли физической культуры и спорта;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недостаточный уровень обеспеченности населения спортивными сооружениями, в том числе современными спортивными объектами для подготовки спортсменов высокого класса, а также для организации физкультурно-оздоровительной работы с населением по месту жительства</w:t>
      </w:r>
      <w:r>
        <w:t>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высокий процент износа имеющихся спортивных сооружений, устаревшее оборудование, несоответствие современным требованиям и нормативам;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высокая стоимость строительства (реконструкции), капитального ремонта современных спортивных сооружений в большинстве сл</w:t>
      </w:r>
      <w:r>
        <w:t>учаев не позволяет осуществить данные мероприятия за счет средств отдельного местного или областного бюджетов, а также затрудняет привлечение частных инвесторов к реализации указанных проектов;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низкий уровень финансового и материально-технического обеспече</w:t>
      </w:r>
      <w:r>
        <w:t>ния муниципальных спортивных школ;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недостаточный уровень финансового, научно-методического, медико-биологического, медицинского, антидопингового и материально-технического обеспечения подготовки спортивных сборных команд Томской области, в том числе обеспе</w:t>
      </w:r>
      <w:r>
        <w:t>чения спортивным оборудованием, инвентарем и спортивной экипировкой;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недостаточная мотивация и материальная заинтересованность тренеров и иных специалистов для работы в сфере физической культуры и спорта;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отсутствие специализированного учреждения для получ</w:t>
      </w:r>
      <w:r>
        <w:t>ения образования ведущими спортсменами области (училища олимпийского резерва), что вызывает отток спортсменов в соседние регионы.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  <w:outlineLvl w:val="3"/>
      </w:pPr>
      <w:r>
        <w:t>Прогноз развития сферы физической культуры и спорта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  <w:outlineLvl w:val="4"/>
      </w:pPr>
      <w:r>
        <w:t>Планируемые значения показателей сферы физической</w:t>
      </w:r>
    </w:p>
    <w:p w:rsidR="00BB420A" w:rsidRDefault="009042D9">
      <w:pPr>
        <w:pStyle w:val="ConsPlusTitle0"/>
        <w:jc w:val="center"/>
      </w:pPr>
      <w:r>
        <w:t>культуры и спорта</w:t>
      </w:r>
    </w:p>
    <w:p w:rsidR="00BB420A" w:rsidRDefault="00BB420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30"/>
        <w:gridCol w:w="680"/>
        <w:gridCol w:w="680"/>
        <w:gridCol w:w="680"/>
      </w:tblGrid>
      <w:tr w:rsidR="00BB420A">
        <w:tc>
          <w:tcPr>
            <w:tcW w:w="703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Пок</w:t>
            </w:r>
            <w:r>
              <w:t>азатели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2028 год</w:t>
            </w:r>
          </w:p>
        </w:tc>
      </w:tr>
      <w:tr w:rsidR="00BB420A">
        <w:tc>
          <w:tcPr>
            <w:tcW w:w="7030" w:type="dxa"/>
            <w:vAlign w:val="center"/>
          </w:tcPr>
          <w:p w:rsidR="00BB420A" w:rsidRDefault="009042D9">
            <w:pPr>
              <w:pStyle w:val="ConsPlusNormal0"/>
            </w:pPr>
            <w:r>
              <w:t xml:space="preserve">1. Доля граждан в возрасте 3 - 29 лет, систематически занимающихся физической культурой и спортом, в общей </w:t>
            </w:r>
            <w:r>
              <w:lastRenderedPageBreak/>
              <w:t>численности граждан данной возрастной категории, %</w:t>
            </w:r>
          </w:p>
        </w:tc>
        <w:tc>
          <w:tcPr>
            <w:tcW w:w="680" w:type="dxa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86,7</w:t>
            </w:r>
          </w:p>
        </w:tc>
        <w:tc>
          <w:tcPr>
            <w:tcW w:w="680" w:type="dxa"/>
          </w:tcPr>
          <w:p w:rsidR="00BB420A" w:rsidRDefault="009042D9">
            <w:pPr>
              <w:pStyle w:val="ConsPlusNormal0"/>
              <w:jc w:val="center"/>
            </w:pPr>
            <w:r>
              <w:t>87,5</w:t>
            </w:r>
          </w:p>
        </w:tc>
        <w:tc>
          <w:tcPr>
            <w:tcW w:w="680" w:type="dxa"/>
          </w:tcPr>
          <w:p w:rsidR="00BB420A" w:rsidRDefault="009042D9">
            <w:pPr>
              <w:pStyle w:val="ConsPlusNormal0"/>
              <w:jc w:val="center"/>
            </w:pPr>
            <w:r>
              <w:t>88,3</w:t>
            </w:r>
          </w:p>
        </w:tc>
      </w:tr>
      <w:tr w:rsidR="00BB420A">
        <w:tc>
          <w:tcPr>
            <w:tcW w:w="7030" w:type="dxa"/>
            <w:vAlign w:val="center"/>
          </w:tcPr>
          <w:p w:rsidR="00BB420A" w:rsidRDefault="009042D9">
            <w:pPr>
              <w:pStyle w:val="ConsPlusNormal0"/>
            </w:pPr>
            <w:r>
              <w:lastRenderedPageBreak/>
              <w:t>2. Доля граждан в возрасте от 30 до 54 лет включительно (женщины) и до 59 лет включительно (мужчины), систематически занимающихся физической культурой и спортом, в общей численности граждан данной возрастной категории, %</w:t>
            </w:r>
          </w:p>
        </w:tc>
        <w:tc>
          <w:tcPr>
            <w:tcW w:w="680" w:type="dxa"/>
          </w:tcPr>
          <w:p w:rsidR="00BB420A" w:rsidRDefault="009042D9">
            <w:pPr>
              <w:pStyle w:val="ConsPlusNormal0"/>
              <w:jc w:val="center"/>
            </w:pPr>
            <w:r>
              <w:t>56,7</w:t>
            </w:r>
          </w:p>
        </w:tc>
        <w:tc>
          <w:tcPr>
            <w:tcW w:w="680" w:type="dxa"/>
          </w:tcPr>
          <w:p w:rsidR="00BB420A" w:rsidRDefault="009042D9">
            <w:pPr>
              <w:pStyle w:val="ConsPlusNormal0"/>
              <w:jc w:val="center"/>
            </w:pPr>
            <w:r>
              <w:t>60,0</w:t>
            </w:r>
          </w:p>
        </w:tc>
        <w:tc>
          <w:tcPr>
            <w:tcW w:w="680" w:type="dxa"/>
          </w:tcPr>
          <w:p w:rsidR="00BB420A" w:rsidRDefault="009042D9">
            <w:pPr>
              <w:pStyle w:val="ConsPlusNormal0"/>
              <w:jc w:val="center"/>
            </w:pPr>
            <w:r>
              <w:t>63,3</w:t>
            </w:r>
          </w:p>
        </w:tc>
      </w:tr>
      <w:tr w:rsidR="00BB420A">
        <w:tc>
          <w:tcPr>
            <w:tcW w:w="7030" w:type="dxa"/>
            <w:vAlign w:val="center"/>
          </w:tcPr>
          <w:p w:rsidR="00BB420A" w:rsidRDefault="009042D9">
            <w:pPr>
              <w:pStyle w:val="ConsPlusNormal0"/>
            </w:pPr>
            <w:r>
              <w:t>3. Доля граждан в возрасте от 55 лет (женщины) и от 60 лет (мужчины) до 79 лет включительно, систематически занимающихся физической культурой и спортом, в общей численности граждан данной возрастной категории, %</w:t>
            </w:r>
          </w:p>
        </w:tc>
        <w:tc>
          <w:tcPr>
            <w:tcW w:w="680" w:type="dxa"/>
          </w:tcPr>
          <w:p w:rsidR="00BB420A" w:rsidRDefault="009042D9">
            <w:pPr>
              <w:pStyle w:val="ConsPlusNormal0"/>
              <w:jc w:val="center"/>
            </w:pPr>
            <w:r>
              <w:t>28,3</w:t>
            </w:r>
          </w:p>
        </w:tc>
        <w:tc>
          <w:tcPr>
            <w:tcW w:w="680" w:type="dxa"/>
          </w:tcPr>
          <w:p w:rsidR="00BB420A" w:rsidRDefault="009042D9">
            <w:pPr>
              <w:pStyle w:val="ConsPlusNormal0"/>
              <w:jc w:val="center"/>
            </w:pPr>
            <w:r>
              <w:t>32,5</w:t>
            </w:r>
          </w:p>
        </w:tc>
        <w:tc>
          <w:tcPr>
            <w:tcW w:w="680" w:type="dxa"/>
          </w:tcPr>
          <w:p w:rsidR="00BB420A" w:rsidRDefault="009042D9">
            <w:pPr>
              <w:pStyle w:val="ConsPlusNormal0"/>
              <w:jc w:val="center"/>
            </w:pPr>
            <w:r>
              <w:t>36,7</w:t>
            </w:r>
          </w:p>
        </w:tc>
      </w:tr>
      <w:tr w:rsidR="00BB420A">
        <w:tc>
          <w:tcPr>
            <w:tcW w:w="7030" w:type="dxa"/>
          </w:tcPr>
          <w:p w:rsidR="00BB420A" w:rsidRDefault="009042D9">
            <w:pPr>
              <w:pStyle w:val="ConsPlusNormal0"/>
            </w:pPr>
            <w:r>
              <w:t>4. Уровень обеспеченности гр</w:t>
            </w:r>
            <w:r>
              <w:t>аждан Томской области спортивными сооружениями исходя из единовременной пропускной способности, %</w:t>
            </w:r>
          </w:p>
        </w:tc>
        <w:tc>
          <w:tcPr>
            <w:tcW w:w="680" w:type="dxa"/>
          </w:tcPr>
          <w:p w:rsidR="00BB420A" w:rsidRDefault="009042D9">
            <w:pPr>
              <w:pStyle w:val="ConsPlusNormal0"/>
              <w:jc w:val="center"/>
            </w:pPr>
            <w:r>
              <w:t>61,0</w:t>
            </w:r>
          </w:p>
        </w:tc>
        <w:tc>
          <w:tcPr>
            <w:tcW w:w="680" w:type="dxa"/>
          </w:tcPr>
          <w:p w:rsidR="00BB420A" w:rsidRDefault="009042D9">
            <w:pPr>
              <w:pStyle w:val="ConsPlusNormal0"/>
              <w:jc w:val="center"/>
            </w:pPr>
            <w:r>
              <w:t>61,2</w:t>
            </w:r>
          </w:p>
        </w:tc>
        <w:tc>
          <w:tcPr>
            <w:tcW w:w="680" w:type="dxa"/>
          </w:tcPr>
          <w:p w:rsidR="00BB420A" w:rsidRDefault="009042D9">
            <w:pPr>
              <w:pStyle w:val="ConsPlusNormal0"/>
              <w:jc w:val="center"/>
            </w:pPr>
            <w:r>
              <w:t>61,3</w:t>
            </w:r>
          </w:p>
        </w:tc>
      </w:tr>
      <w:tr w:rsidR="00BB420A">
        <w:tc>
          <w:tcPr>
            <w:tcW w:w="7030" w:type="dxa"/>
          </w:tcPr>
          <w:p w:rsidR="00BB420A" w:rsidRDefault="009042D9">
            <w:pPr>
              <w:pStyle w:val="ConsPlusNormal0"/>
            </w:pPr>
            <w:r>
              <w:t>5. Доля сельского населения, систематически занимающегося физической культурой и спортом, %</w:t>
            </w:r>
          </w:p>
        </w:tc>
        <w:tc>
          <w:tcPr>
            <w:tcW w:w="680" w:type="dxa"/>
          </w:tcPr>
          <w:p w:rsidR="00BB420A" w:rsidRDefault="009042D9">
            <w:pPr>
              <w:pStyle w:val="ConsPlusNormal0"/>
              <w:jc w:val="center"/>
            </w:pPr>
            <w:r>
              <w:t>44,6</w:t>
            </w:r>
          </w:p>
        </w:tc>
        <w:tc>
          <w:tcPr>
            <w:tcW w:w="680" w:type="dxa"/>
          </w:tcPr>
          <w:p w:rsidR="00BB420A" w:rsidRDefault="009042D9">
            <w:pPr>
              <w:pStyle w:val="ConsPlusNormal0"/>
              <w:jc w:val="center"/>
            </w:pPr>
            <w:r>
              <w:t>47,2</w:t>
            </w:r>
          </w:p>
        </w:tc>
        <w:tc>
          <w:tcPr>
            <w:tcW w:w="680" w:type="dxa"/>
          </w:tcPr>
          <w:p w:rsidR="00BB420A" w:rsidRDefault="009042D9">
            <w:pPr>
              <w:pStyle w:val="ConsPlusNormal0"/>
              <w:jc w:val="center"/>
            </w:pPr>
            <w:r>
              <w:t>49,8</w:t>
            </w:r>
          </w:p>
        </w:tc>
      </w:tr>
      <w:tr w:rsidR="00BB420A">
        <w:tc>
          <w:tcPr>
            <w:tcW w:w="7030" w:type="dxa"/>
          </w:tcPr>
          <w:p w:rsidR="00BB420A" w:rsidRDefault="009042D9">
            <w:pPr>
              <w:pStyle w:val="ConsPlusNormal0"/>
            </w:pPr>
            <w:r>
              <w:t>6.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спортом, %</w:t>
            </w:r>
          </w:p>
        </w:tc>
        <w:tc>
          <w:tcPr>
            <w:tcW w:w="680" w:type="dxa"/>
          </w:tcPr>
          <w:p w:rsidR="00BB420A" w:rsidRDefault="009042D9">
            <w:pPr>
              <w:pStyle w:val="ConsPlusNormal0"/>
              <w:jc w:val="center"/>
            </w:pPr>
            <w:r>
              <w:t>25,0</w:t>
            </w:r>
          </w:p>
        </w:tc>
        <w:tc>
          <w:tcPr>
            <w:tcW w:w="680" w:type="dxa"/>
          </w:tcPr>
          <w:p w:rsidR="00BB420A" w:rsidRDefault="009042D9">
            <w:pPr>
              <w:pStyle w:val="ConsPlusNormal0"/>
              <w:jc w:val="center"/>
            </w:pPr>
            <w:r>
              <w:t>2</w:t>
            </w:r>
            <w:r>
              <w:t>6,0</w:t>
            </w:r>
          </w:p>
        </w:tc>
        <w:tc>
          <w:tcPr>
            <w:tcW w:w="680" w:type="dxa"/>
          </w:tcPr>
          <w:p w:rsidR="00BB420A" w:rsidRDefault="009042D9">
            <w:pPr>
              <w:pStyle w:val="ConsPlusNormal0"/>
              <w:jc w:val="center"/>
            </w:pPr>
            <w:r>
              <w:t>26,5</w:t>
            </w:r>
          </w:p>
        </w:tc>
      </w:tr>
      <w:tr w:rsidR="00BB420A">
        <w:tc>
          <w:tcPr>
            <w:tcW w:w="7030" w:type="dxa"/>
          </w:tcPr>
          <w:p w:rsidR="00BB420A" w:rsidRDefault="009042D9">
            <w:pPr>
              <w:pStyle w:val="ConsPlusNormal0"/>
            </w:pPr>
            <w:r>
              <w:t>7. Доля граждан трудоспособного возраста, систематически занимающихся физической культурой и спортом, %</w:t>
            </w:r>
          </w:p>
        </w:tc>
        <w:tc>
          <w:tcPr>
            <w:tcW w:w="680" w:type="dxa"/>
          </w:tcPr>
          <w:p w:rsidR="00BB420A" w:rsidRDefault="009042D9">
            <w:pPr>
              <w:pStyle w:val="ConsPlusNormal0"/>
              <w:jc w:val="center"/>
            </w:pPr>
            <w:r>
              <w:t>61,8</w:t>
            </w:r>
          </w:p>
        </w:tc>
        <w:tc>
          <w:tcPr>
            <w:tcW w:w="680" w:type="dxa"/>
          </w:tcPr>
          <w:p w:rsidR="00BB420A" w:rsidRDefault="009042D9">
            <w:pPr>
              <w:pStyle w:val="ConsPlusNormal0"/>
              <w:jc w:val="center"/>
            </w:pPr>
            <w:r>
              <w:t>64,6</w:t>
            </w:r>
          </w:p>
        </w:tc>
        <w:tc>
          <w:tcPr>
            <w:tcW w:w="680" w:type="dxa"/>
          </w:tcPr>
          <w:p w:rsidR="00BB420A" w:rsidRDefault="009042D9">
            <w:pPr>
              <w:pStyle w:val="ConsPlusNormal0"/>
              <w:jc w:val="center"/>
            </w:pPr>
            <w:r>
              <w:t>67,4</w:t>
            </w:r>
          </w:p>
        </w:tc>
      </w:tr>
    </w:tbl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 xml:space="preserve">Отсутствие или снижение объемов бюджетного финансирования </w:t>
      </w:r>
      <w:hyperlink w:anchor="P1079" w:tooltip="Подпрограмма (направление) 1">
        <w:r>
          <w:rPr>
            <w:color w:val="0000FF"/>
          </w:rPr>
          <w:t>Подпрограммы (направления) 1</w:t>
        </w:r>
      </w:hyperlink>
      <w:r>
        <w:t xml:space="preserve"> вызывает риски недостижения указанных плановых значений показателей или их снижение.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  <w:outlineLvl w:val="2"/>
      </w:pPr>
      <w:r>
        <w:t>Подпрограмма (направление) 2 "Создание условий для развития</w:t>
      </w:r>
    </w:p>
    <w:p w:rsidR="00BB420A" w:rsidRDefault="009042D9">
      <w:pPr>
        <w:pStyle w:val="ConsPlusTitle0"/>
        <w:jc w:val="center"/>
      </w:pPr>
      <w:r>
        <w:t>эффективной молодежной политики в Томской области"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Основной потенциал развития анализируемой сферы связан с повышением эффективности работы в следующих основных направлениях: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Организация и проведение мероприятий по оказанию государственной поддержки молодежным и детским общественным объединениям в виде пре</w:t>
      </w:r>
      <w:r>
        <w:t>доставления информационной поддержки молодежным и детским общественным объединениям, формирование регионального реестра молодежных и детских общественных объединений, пользующихся государственной поддержкой, отбор и включение проектов в календарный план ме</w:t>
      </w:r>
      <w:r>
        <w:t>роприятий Департамента по молодежной политике Томской области, а также предоставление субсидий из областного бюджета на реализацию программ и проектов по итогам организации и проведения областного конкурса программ молодежных и детских общественных объедин</w:t>
      </w:r>
      <w:r>
        <w:t>ений.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В региональный реестр молодежных и детских общественных объединений включено 10 </w:t>
      </w:r>
      <w:r>
        <w:lastRenderedPageBreak/>
        <w:t>организаций. Данные организации являются постоянными партнерами, организаторами и участниками мероприятий в сфере молодежной политики в Томской области.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Организация и про</w:t>
      </w:r>
      <w:r>
        <w:t>ведение областных и межмуниципальных мероприятий по работе с детьми и молодежью.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В рамках государственного задания областному государственному автономному учреждению "Центр молодежной политики Томской области" (далее - ОГАУ "ЦМП ТО") доводятся три государс</w:t>
      </w:r>
      <w:r>
        <w:t>твенные работы: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организация и проведение областных и межмуниципальных мероприятий по работе с детьми и молодежью;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обеспечение участия представителей молодежи в межрегиональных, всероссийских и международных мероприятиях в сфере государственной молодежной п</w:t>
      </w:r>
      <w:r>
        <w:t>олитики;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информационное обеспечение государственной молодежной политики.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Особое внимание планируется уделить мероприятиям, носящим межмуниципальный характер, а также направленным на формирование гражданственности и патриотизма, пропаганду семейных ценносте</w:t>
      </w:r>
      <w:r>
        <w:t>й.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Томская область дважды стала победителем Всероссийского конкурса программ комплексного развития молодежной политики "Регион для молодых", по итогам реализации программы открыты четыре новых современных молодежных центра в городах Томск, Стрежевой, Колпа</w:t>
      </w:r>
      <w:r>
        <w:t>шево и поселке Белый Яр.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Проведено 146 методических, просветительских и образовательных мероприятий (в том числе проведение исследований, разработка методических продуктов), общий охват молодежи мероприятиями, проводимыми в рамках программ "Регион для моло</w:t>
      </w:r>
      <w:r>
        <w:t>дых" составил 140227 человек.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Проводятся две образовательные программы: одна для специалистов по работе с молодежью, а другая для сотрудников молодежных центров, создаваемых в регионе. Всего обучено 170 человек, 20 из них получили удостоверение о повышении</w:t>
      </w:r>
      <w:r>
        <w:t xml:space="preserve"> квалификации.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В рамках реализации Программы "Регион для молодых" разработана система работы с молодежью - "Молодежные объединения сообществ Томской области" (М.О.С.Т.). М.О.С.Т. реализуется по 9 направлениям: "Спорт и экстрим", "Креативные индустрии", "Ту</w:t>
      </w:r>
      <w:r>
        <w:t>ризм и урбанистика", "Межнациональные отношения", "Патриотизм", "Добровольчество", "Улица", "Родные", "Карьера и бизнес".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Проведение мероприятий социальной сферы региона совместно с М.О.С.Т. позволяет обеспечить комплексный подход к реализации воспитательн</w:t>
      </w:r>
      <w:r>
        <w:t>ой работы: взращивание активных, патриотически настроенных молодых людей, способных к позитивным изменениям окружающей среды. Это означает, что молодежные инициативы становятся интегрированной частью всех проектов, которые реализуются в области.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lastRenderedPageBreak/>
        <w:t xml:space="preserve">Поддержку </w:t>
      </w:r>
      <w:r>
        <w:t>деятельности М.О.С.Т. осуществляет Ресурсный центр Добро.рф на базе ОГАУ "ЦМП ТО". В рамках экосистемы предоставляется материально-техническое обеспечение, методическое сопровождение, консультации по социальному проектированию и другие виды поддержки не то</w:t>
      </w:r>
      <w:r>
        <w:t>лько добровольческим организациям, но и любому представителю молодежного сообщества региона.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Департамент по молодежной политике Томской области поддерживает инициативную молодежь. Участие в форумной кампании - один из механизмов такой поддержки. Департамен</w:t>
      </w:r>
      <w:r>
        <w:t>т по молодежной политике Томской области оказывает содействие в обеспечении участия молодежи Томской области в форумах межрегиональных, всероссийских и международных конкурсах и мероприятиях в сфере молодежной политики. С момента создания Департамента по м</w:t>
      </w:r>
      <w:r>
        <w:t>олодежной политике Томской области более 624 молодых представителей Томской области приняли участие в различных Форумах.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В подведомственном Департаменту по молодежной политике Томской области учреждении создан Проектный центр М.О.С.Т., целью работы которог</w:t>
      </w:r>
      <w:r>
        <w:t>о является поддержка и сопровождение молодежных инициатив.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За время работы Проектного центра М.О.С.Т. Томская область заняла первое место в Сибирском федеральном округе по привлеченным средствам, первое место в России по проценту победивших заявок - каждая</w:t>
      </w:r>
      <w:r>
        <w:t xml:space="preserve"> пятая заявка получила поддержку.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Инициативное бюджетирование в сфере молодежной политики реализуется Департаментом по молодежной политике Томской области в рамках организации и проведения областного конкурса молодежных проектов "Твоя идея".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На территории </w:t>
      </w:r>
      <w:r>
        <w:t>Томской области продолжается работа по реализации Международной премии #МыВместе, в рамках которой победители регионального этапа участвуют в дополнительных активностях премии.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На базе Департамента по молодежной политике Томской области открыт региональный штаб Международного волонтерского корпуса 80-летия Победы в Великой Отечественной войне. В открытии приняли участие представители ТРО МООО "Российские студенческие отряды", Мол</w:t>
      </w:r>
      <w:r>
        <w:t>одежное крыло ОНФ, Поисковое движение России, региональное отделение ВОД "Волонтеры Победы", Ресурсный центр развития добровольчества Томской области и представители всех муниципальных образований Томской области (в формате ВКС).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В целях прохождения коорди</w:t>
      </w:r>
      <w:r>
        <w:t>наторами добровольцев (волонтеров) курсов (лекций, программ) по работе в сфере добровольчества (волонтерства) и технологиям работы с добровольцами (волонтерами) на базе центров поддержки добровольчества (волонтерства), некоммерческих организаций, образоват</w:t>
      </w:r>
      <w:r>
        <w:t xml:space="preserve">ельных организаций и иных учреждений, осуществляющих деятельность в сфере добровольчества (волонтерства), ФГБУ "Роспатриотцентр" разработаны курсы. Департаментом по молодежной политике Томской области совместно с Ресурсным центром развития добровольчества </w:t>
      </w:r>
      <w:r>
        <w:t>Томской области организовано обучение добровольцев (волонтеров) в количестве 38 человек по следующим курсам: "Психологические основы работы с волонтерами", "Наставничество для наставляемых", "Эффективное целеполагание и планирование для руководителей, лиде</w:t>
      </w:r>
      <w:r>
        <w:t>ров и волонтеров НКО", "Семейное волонтерство", "Менеджер местного сообщества и развитие добрососедства".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lastRenderedPageBreak/>
        <w:t>ОГАУ "ЦМП ТО" присвоен статус некоммерческой организации, осуществляющей на территории Томской области функции ресурсного центра добровольчества (воло</w:t>
      </w:r>
      <w:r>
        <w:t>нтерства).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В ОГАУ "ЦМП ТО" открыт региональный Центр информационной безопасности молодежи Томской области, деятельность которого направлена на предупреждение деструктивных проявлений в молодежной среде посредством мониторинга регионального общедоступного о</w:t>
      </w:r>
      <w:r>
        <w:t>ткрытого сегмента информационно-телекоммуникационной сети "Интернет" и анализа активности молодежи в социальных сетях.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Департаментом по молодежной политике Томской области проведен комплекс мероприятий для разработки проекта стратегии реализации молодежной</w:t>
      </w:r>
      <w:r>
        <w:t xml:space="preserve"> политики в Томской области на период до 2030 года (далее - Стратегия):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1) проведено кабинетное исследование социально-экономического положения молодежи в регионе, проведен анализ действующей инфраструктуры молодежной политики;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2) проведено два социологиче</w:t>
      </w:r>
      <w:r>
        <w:t>ских исследования положения молодежи: "Ценностные ориентации, социальная активность, отношение к молодежной политике в молодежной среде Томской области" и "Социологическое исследование уровня вовлеченности молодежи в мероприятия молодежной политики Томской</w:t>
      </w:r>
      <w:r>
        <w:t xml:space="preserve"> области";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3) проведена стратегическая сессия с представителями молодежных сообществ, активной молодежи, специалистами ответственными за работу с молодежью.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В 2025 году разработан проект Стратегии Томской области.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Современные вызовы в сфере молодежной поли</w:t>
      </w:r>
      <w:r>
        <w:t>тики: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1. Ценностно-идеологические вызовы взаимосвязаны с сохранением российских традиционных ценностей и культуры, развитием в регионе системы поддержки проектов, направленных на укрепление общероссийской гражданской идентичности, передачу социального и ис</w:t>
      </w:r>
      <w:r>
        <w:t>торического наследия.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В настоящее время в молодежной среде Томской области превалируют индивидуалистические ценности над коллективными, наблюдается ослабление системы межпоколенческих связей и преемственности. Актуализируется потребность в бесшовности восп</w:t>
      </w:r>
      <w:r>
        <w:t>итательной среды.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Молодежь Томской области активно включена в зарубежную и общероссийскую информационную повестку. Наблюдается противостояние между ценностями, продвигаемыми российской системой образования и внеобразовательной средой.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2. Социальные и демог</w:t>
      </w:r>
      <w:r>
        <w:t>рафические вызовы взаимосвязаны со снижением доли работающей молодежи и депопуляцией малых городов.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Томская область является всероссийской кузницей кадров, вносящей большой вклад в укрепление технологического суверенитета страны. Вместе с тем наблюдается а</w:t>
      </w:r>
      <w:r>
        <w:t xml:space="preserve">ктивная миграция молодежи из Томска и Томской области в центральные регионы с более привлекательным </w:t>
      </w:r>
      <w:r>
        <w:lastRenderedPageBreak/>
        <w:t>экономическим потенциалом и зарубежные страны. Недостаточное обеспечение комфортной городской среды и инфраструктуры молодежной политики, в том числе дефици</w:t>
      </w:r>
      <w:r>
        <w:t>т доступных и бесплатных общественных пространств для молодежи в муниципальных образованиях, увеличивают миграционные настроения молодежи.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3. Экономические вызовы связаны прежде всего с оттоком из региона трудоспособной и талантливой молодежи, а также высо</w:t>
      </w:r>
      <w:r>
        <w:t>коквалифицированных молодых кадров. В Томской области актуальными задачами остаются содействие трудоустройству молодежи, эффективное использование потенциала работающей молодежи в решении задач молодежной политики.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4. Информационно-технологические вызовы в</w:t>
      </w:r>
      <w:r>
        <w:t>заимосвязаны со сменой технологий, развитием цифровой среды и искусственного интеллекта. В настоящее время наблюдается дефицит "безопасного" и "позитивного" контента в российском онлайн-пространстве. В Томской области остается актуальным развитие системы п</w:t>
      </w:r>
      <w:r>
        <w:t>росвещения молодых людей в сфере работы с информацией, выявления ложных информационных потоков, работы с большими данными.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5. Вызовы государственной и общественной безопасности взаимосвязаны с высоким уровнем преступности в отдельных сферах, а также ростом</w:t>
      </w:r>
      <w:r>
        <w:t xml:space="preserve"> влияния информационно-телекоммуникационной сети "Интернет", деструктивных материалов (контента), причиняющих вред здоровью и (или) физическому, психическому, духовному, нравственному развитию детей и молодежи, в том числе распространяющих идеологию экстре</w:t>
      </w:r>
      <w:r>
        <w:t>мизма, пропаганду антисемейных ценностей, потребления психоактивных веществ.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  <w:outlineLvl w:val="3"/>
      </w:pPr>
      <w:r>
        <w:t>Прогноз развития сферы молодежной политики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 xml:space="preserve">В рамках </w:t>
      </w:r>
      <w:hyperlink w:anchor="P2851" w:tooltip="Подпрограмма (направление) 2">
        <w:r>
          <w:rPr>
            <w:color w:val="0000FF"/>
          </w:rPr>
          <w:t>Подпрограммы (направления) 2</w:t>
        </w:r>
      </w:hyperlink>
      <w:r>
        <w:t xml:space="preserve"> прогнозируется рост численности мо</w:t>
      </w:r>
      <w:r>
        <w:t>лодых людей с активной гражданской позицией, участников молодежных социальных проектов и мероприятий, а также участников программ и проектов молодежных и детских общественных объединений.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  <w:outlineLvl w:val="3"/>
      </w:pPr>
      <w:r>
        <w:t>Планируемые значения показателей сферы молодежной политики</w:t>
      </w:r>
    </w:p>
    <w:p w:rsidR="00BB420A" w:rsidRDefault="00BB420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57"/>
        <w:gridCol w:w="604"/>
        <w:gridCol w:w="604"/>
        <w:gridCol w:w="604"/>
      </w:tblGrid>
      <w:tr w:rsidR="00BB420A">
        <w:tc>
          <w:tcPr>
            <w:tcW w:w="725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Показатель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2028 год</w:t>
            </w:r>
          </w:p>
        </w:tc>
      </w:tr>
      <w:tr w:rsidR="00BB420A">
        <w:tc>
          <w:tcPr>
            <w:tcW w:w="7257" w:type="dxa"/>
          </w:tcPr>
          <w:p w:rsidR="00BB420A" w:rsidRDefault="009042D9">
            <w:pPr>
              <w:pStyle w:val="ConsPlusNormal0"/>
            </w:pPr>
            <w:r>
              <w:t>Удельный вес молодежи с активной гражданской позицией в общей численности населения данной возрастной группы (14 - 35 лет), %</w:t>
            </w:r>
          </w:p>
        </w:tc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52</w:t>
            </w:r>
          </w:p>
        </w:tc>
      </w:tr>
    </w:tbl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  <w:outlineLvl w:val="1"/>
      </w:pPr>
      <w:r>
        <w:t>Перечень показателей цели государственной программы,</w:t>
      </w:r>
    </w:p>
    <w:p w:rsidR="00BB420A" w:rsidRDefault="009042D9">
      <w:pPr>
        <w:pStyle w:val="ConsPlusTitle0"/>
        <w:jc w:val="center"/>
      </w:pPr>
      <w:r>
        <w:t>сведения о порядке сбора информации по показателям</w:t>
      </w:r>
    </w:p>
    <w:p w:rsidR="00BB420A" w:rsidRDefault="009042D9">
      <w:pPr>
        <w:pStyle w:val="ConsPlusTitle0"/>
        <w:jc w:val="center"/>
      </w:pPr>
      <w:r>
        <w:t>и методика расчета показателей</w:t>
      </w: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sectPr w:rsidR="00BB420A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04"/>
        <w:gridCol w:w="1020"/>
        <w:gridCol w:w="964"/>
        <w:gridCol w:w="964"/>
        <w:gridCol w:w="1304"/>
        <w:gridCol w:w="3412"/>
        <w:gridCol w:w="1020"/>
        <w:gridCol w:w="1474"/>
        <w:gridCol w:w="1540"/>
      </w:tblGrid>
      <w:tr w:rsidR="00BB420A">
        <w:tc>
          <w:tcPr>
            <w:tcW w:w="18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Наименование показателя</w:t>
            </w:r>
          </w:p>
        </w:tc>
        <w:tc>
          <w:tcPr>
            <w:tcW w:w="102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Пункт федера</w:t>
            </w:r>
            <w:r>
              <w:t>льного плана статистических работ</w:t>
            </w: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3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341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02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47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54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BB420A">
        <w:tc>
          <w:tcPr>
            <w:tcW w:w="13502" w:type="dxa"/>
            <w:gridSpan w:val="9"/>
            <w:vAlign w:val="center"/>
          </w:tcPr>
          <w:p w:rsidR="00BB420A" w:rsidRDefault="009042D9">
            <w:pPr>
              <w:pStyle w:val="ConsPlusNormal0"/>
            </w:pPr>
            <w:r>
              <w:t>Показатели цели государственной программы</w:t>
            </w:r>
          </w:p>
        </w:tc>
      </w:tr>
      <w:tr w:rsidR="00BB420A">
        <w:tc>
          <w:tcPr>
            <w:tcW w:w="1804" w:type="dxa"/>
          </w:tcPr>
          <w:p w:rsidR="00BB420A" w:rsidRDefault="009042D9">
            <w:pPr>
              <w:pStyle w:val="ConsPlusNormal0"/>
            </w:pPr>
            <w:r>
              <w:t>1. Доля граждан, систематически занимающихся физической культурой и спортом</w:t>
            </w:r>
          </w:p>
        </w:tc>
        <w:tc>
          <w:tcPr>
            <w:tcW w:w="1020" w:type="dxa"/>
          </w:tcPr>
          <w:p w:rsidR="00BB420A" w:rsidRDefault="009042D9">
            <w:pPr>
              <w:pStyle w:val="ConsPlusNormal0"/>
            </w:pPr>
            <w:r>
              <w:t>Процент</w:t>
            </w:r>
          </w:p>
        </w:tc>
        <w:tc>
          <w:tcPr>
            <w:tcW w:w="964" w:type="dxa"/>
          </w:tcPr>
          <w:p w:rsidR="00BB420A" w:rsidRDefault="009042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BB420A" w:rsidRDefault="009042D9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BB420A" w:rsidRDefault="009042D9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3412" w:type="dxa"/>
          </w:tcPr>
          <w:p w:rsidR="00BB420A" w:rsidRDefault="009042D9">
            <w:pPr>
              <w:pStyle w:val="ConsPlusNormal0"/>
            </w:pPr>
            <w:r>
              <w:t>Дз = (Чд x ПКд + Чсс x ПКс + Чмс) / (ЧН - Чмп) x 100%, где:</w:t>
            </w:r>
          </w:p>
          <w:p w:rsidR="00BB420A" w:rsidRDefault="009042D9">
            <w:pPr>
              <w:pStyle w:val="ConsPlusNormal0"/>
              <w:ind w:firstLine="283"/>
              <w:jc w:val="both"/>
            </w:pPr>
            <w:r>
              <w:t>Чд - численность детей, занимающихся физической культурой и спортом, в соответствии с федеральными государственными образовательными стандартами (далее - ФГОС), рассчитываемая по формуле: Чд = Чд1</w:t>
            </w:r>
            <w:r>
              <w:t xml:space="preserve"> + Чд2 + Чд3, где:</w:t>
            </w:r>
          </w:p>
          <w:p w:rsidR="00BB420A" w:rsidRDefault="009042D9">
            <w:pPr>
              <w:pStyle w:val="ConsPlusNormal0"/>
              <w:ind w:firstLine="283"/>
              <w:jc w:val="both"/>
            </w:pPr>
            <w:r>
              <w:t>Чд1 - численность воспитанников дошкольных образовательных организаций в соответствии с официальной статистической информацией, формируемой на основании данных формы федерального статистического наблюдения "Сведения о деятельности органи</w:t>
            </w:r>
            <w:r>
              <w:t xml:space="preserve">зации, осуществляющий образовательную деятельность </w:t>
            </w:r>
            <w:r>
              <w:lastRenderedPageBreak/>
              <w:t>по образовательным программам дошкольного образования, присмотр и уход за детьми" (N 85-К), формируемой Росстатом, человек. Периодичность расчета компонента - на конец отчетного года;</w:t>
            </w:r>
          </w:p>
          <w:p w:rsidR="00BB420A" w:rsidRDefault="009042D9">
            <w:pPr>
              <w:pStyle w:val="ConsPlusNormal0"/>
              <w:ind w:firstLine="283"/>
              <w:jc w:val="both"/>
            </w:pPr>
            <w:r>
              <w:t>Чд2 - численность уча</w:t>
            </w:r>
            <w:r>
              <w:t>щихся общеобразовательных организаций в соответствии с официальной статистической информацией, формируемой на основании данных формы федерального статистического наблюдения "Сведения об организации, осуществляющей образовательную деятельность по образовате</w:t>
            </w:r>
            <w:r>
              <w:t>льным программам начального общего, основного общего, среднего общего образования" (N ОО-1), формируемой Минпросвещения России, человек. Периодичность расчета компонента - на конец отчетного года;</w:t>
            </w:r>
          </w:p>
          <w:p w:rsidR="00BB420A" w:rsidRDefault="009042D9">
            <w:pPr>
              <w:pStyle w:val="ConsPlusNormal0"/>
              <w:ind w:firstLine="283"/>
              <w:jc w:val="both"/>
            </w:pPr>
            <w:r>
              <w:t>Чд3 - численность обучающихся по программам среднего профес</w:t>
            </w:r>
            <w:r>
              <w:t xml:space="preserve">сионального образования в соответствии с официальной статистической </w:t>
            </w:r>
            <w:r>
              <w:lastRenderedPageBreak/>
              <w:t>информацией, формируемой на основании данных формы федерального статистического наблюдения "Сведения об образовательной организации, осуществляющей образовательную деятельность по образова</w:t>
            </w:r>
            <w:r>
              <w:t>тельным программам среднего профессионального образования" (N СПО-1), формируемой Минпросвещения России, человек. Периодичность расчета компонента - на конец отчетного года.</w:t>
            </w:r>
          </w:p>
          <w:p w:rsidR="00BB420A" w:rsidRDefault="009042D9">
            <w:pPr>
              <w:pStyle w:val="ConsPlusNormal0"/>
              <w:ind w:firstLine="283"/>
              <w:jc w:val="both"/>
            </w:pPr>
            <w:r>
              <w:t>ПКд - поправочный коэффициент, устанавливающий долю детей, посещавших занятия по физической культуре, в соответствии с данными организаций - разработчиков электронных дневников и журналов, равный 0,8;</w:t>
            </w:r>
          </w:p>
          <w:p w:rsidR="00BB420A" w:rsidRDefault="009042D9">
            <w:pPr>
              <w:pStyle w:val="ConsPlusNormal0"/>
              <w:ind w:firstLine="283"/>
              <w:jc w:val="both"/>
            </w:pPr>
            <w:r>
              <w:t>Чсс - численность студентов, занимающихся физической ку</w:t>
            </w:r>
            <w:r>
              <w:t xml:space="preserve">льтурой и спортом в образовательных организациях высшего образования, в соответствии с официальной статистической информацией, </w:t>
            </w:r>
            <w:r>
              <w:lastRenderedPageBreak/>
              <w:t>формируемой на основании данных формы федерального статистического наблюдения "Сведения об организации, осуществляющей образовате</w:t>
            </w:r>
            <w:r>
              <w:t>льную деятельность по образовательным программам высшего образования - программам бакалавриата, программам специалитета, программам магистратуры" (N ВПО-1), формируемой Минобрнауки России, человек. Периодичность расчета компонента - на конец отчетного года</w:t>
            </w:r>
            <w:r>
              <w:t>;</w:t>
            </w:r>
          </w:p>
          <w:p w:rsidR="00BB420A" w:rsidRDefault="009042D9">
            <w:pPr>
              <w:pStyle w:val="ConsPlusNormal0"/>
              <w:ind w:firstLine="283"/>
              <w:jc w:val="both"/>
            </w:pPr>
            <w:r>
              <w:t>ПКс - поправочный коэффициент, устанавливающий долю Чсс вследствие того, что занятия физической культурой и спортом являются обязательными только для половины студентов (обучающихся на младших курсах), равный 0,5;</w:t>
            </w:r>
          </w:p>
          <w:p w:rsidR="00BB420A" w:rsidRDefault="009042D9">
            <w:pPr>
              <w:pStyle w:val="ConsPlusNormal0"/>
              <w:ind w:firstLine="283"/>
              <w:jc w:val="both"/>
            </w:pPr>
            <w:r>
              <w:t>Чмс - численность граждан, систематическ</w:t>
            </w:r>
            <w:r>
              <w:t xml:space="preserve">и занимающихся физической культурой и массовым спортом, в возрасте от 18 до 79 лет, </w:t>
            </w:r>
            <w:r>
              <w:lastRenderedPageBreak/>
              <w:t>рассчитываемая по формуле: Чмс = Чмс1 + Чмс2, где:</w:t>
            </w:r>
          </w:p>
          <w:p w:rsidR="00BB420A" w:rsidRDefault="009042D9">
            <w:pPr>
              <w:pStyle w:val="ConsPlusNormal0"/>
              <w:ind w:firstLine="283"/>
              <w:jc w:val="both"/>
            </w:pPr>
            <w:r>
              <w:t>Чмс1 - суммарная численность граждан в возрасте от 18 до 79 лет, занимающихся физической культурой и спортом на предприят</w:t>
            </w:r>
            <w:r>
              <w:t>иях, в учреждениях, организациях, включая учреждения и организации при спортивных организациях, в соответствии с официальной статистической информацией, формируемой на основании данных формы федерального статистического наблюдения "Сведения о физической ку</w:t>
            </w:r>
            <w:r>
              <w:t>льтуре и спорте" (N 1-ФК), формируемой Минспортом России, человек. Периодичность расчета компонента - на конец отчетного года;</w:t>
            </w:r>
          </w:p>
          <w:p w:rsidR="00BB420A" w:rsidRDefault="009042D9">
            <w:pPr>
              <w:pStyle w:val="ConsPlusNormal0"/>
              <w:ind w:firstLine="283"/>
              <w:jc w:val="both"/>
            </w:pPr>
            <w:r>
              <w:t>Чмс2 - суммарная численность граждан в возрасте от 18 до 79 лет, посещающих физкультурно-оздоровительные клубы и другие организац</w:t>
            </w:r>
            <w:r>
              <w:t xml:space="preserve">ии, оказывающие услуги населению в сфере физической культуры и спорта, в том числе </w:t>
            </w:r>
            <w:r>
              <w:lastRenderedPageBreak/>
              <w:t>в сфере адаптивной физической культуры и спорта, и не учтенные в компоненте Чмс1, в соответствии с официальной статистической информацией, формируемой на основании данных фо</w:t>
            </w:r>
            <w:r>
              <w:t>рмы федерального статистического наблюдения "Сведения о физической культуре и спорте" (N 1-ФК), формируемой Минспортом России, человек. Периодичность расчета компонента - на конец отчетного года.</w:t>
            </w:r>
          </w:p>
          <w:p w:rsidR="00BB420A" w:rsidRDefault="009042D9">
            <w:pPr>
              <w:pStyle w:val="ConsPlusNormal0"/>
              <w:ind w:firstLine="283"/>
              <w:jc w:val="both"/>
            </w:pPr>
            <w:r>
              <w:t>ЧН - общая численность населения в возрасте 3 - 79 лет на на</w:t>
            </w:r>
            <w:r>
              <w:t>чало отчетного года, человек;</w:t>
            </w:r>
          </w:p>
          <w:p w:rsidR="00BB420A" w:rsidRDefault="009042D9">
            <w:pPr>
              <w:pStyle w:val="ConsPlusNormal0"/>
              <w:jc w:val="both"/>
            </w:pPr>
            <w:r>
              <w:t>Чмп - численность граждан, состоящих на учете в медицинской организации, имеющих противопоказания для занятий физической культурой и спортом, в соответствии с официальной статистической информацией, формируемой на основании да</w:t>
            </w:r>
            <w:r>
              <w:t xml:space="preserve">нных формы федерального статистического наблюдения "Сведения о медицинской организации" (N 30), </w:t>
            </w:r>
            <w:r>
              <w:lastRenderedPageBreak/>
              <w:t>формируемой Минздравом России, человек. Периодичность расчета компонента - на начало отчетного года</w:t>
            </w:r>
          </w:p>
        </w:tc>
        <w:tc>
          <w:tcPr>
            <w:tcW w:w="1020" w:type="dxa"/>
          </w:tcPr>
          <w:p w:rsidR="00BB420A" w:rsidRDefault="009042D9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474" w:type="dxa"/>
          </w:tcPr>
          <w:p w:rsidR="00BB420A" w:rsidRDefault="009042D9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1540" w:type="dxa"/>
          </w:tcPr>
          <w:p w:rsidR="00BB420A" w:rsidRDefault="009042D9">
            <w:pPr>
              <w:pStyle w:val="ConsPlusNormal0"/>
            </w:pPr>
            <w:r>
              <w:t>20 февраля года, следующего за отчетным</w:t>
            </w:r>
          </w:p>
        </w:tc>
      </w:tr>
      <w:tr w:rsidR="00BB420A">
        <w:tc>
          <w:tcPr>
            <w:tcW w:w="1804" w:type="dxa"/>
          </w:tcPr>
          <w:p w:rsidR="00BB420A" w:rsidRDefault="009042D9">
            <w:pPr>
              <w:pStyle w:val="ConsPlusNormal0"/>
            </w:pPr>
            <w:r>
              <w:lastRenderedPageBreak/>
              <w:t>2. Доля молодежи (14 - 35 лет), положительно оценивающей возможности для развития и самореализации молодежи в регионе</w:t>
            </w:r>
          </w:p>
        </w:tc>
        <w:tc>
          <w:tcPr>
            <w:tcW w:w="1020" w:type="dxa"/>
          </w:tcPr>
          <w:p w:rsidR="00BB420A" w:rsidRDefault="009042D9">
            <w:pPr>
              <w:pStyle w:val="ConsPlusNormal0"/>
            </w:pPr>
            <w:r>
              <w:t>Процент</w:t>
            </w:r>
          </w:p>
        </w:tc>
        <w:tc>
          <w:tcPr>
            <w:tcW w:w="964" w:type="dxa"/>
          </w:tcPr>
          <w:p w:rsidR="00BB420A" w:rsidRDefault="009042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BB420A" w:rsidRDefault="009042D9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BB420A" w:rsidRDefault="009042D9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3412" w:type="dxa"/>
          </w:tcPr>
          <w:p w:rsidR="00BB420A" w:rsidRDefault="009042D9">
            <w:pPr>
              <w:pStyle w:val="ConsPlusNormal0"/>
            </w:pPr>
            <w:r>
              <w:t>ДМ = А x 100 / В, где:</w:t>
            </w:r>
          </w:p>
          <w:p w:rsidR="00BB420A" w:rsidRDefault="009042D9">
            <w:pPr>
              <w:pStyle w:val="ConsPlusNormal0"/>
            </w:pPr>
            <w:r>
              <w:t>ДМ - доля молодежи (14 - 35 лет), положительно оценивающей возможности для развития и самореализации молодежи в регионе;</w:t>
            </w:r>
          </w:p>
          <w:p w:rsidR="00BB420A" w:rsidRDefault="009042D9">
            <w:pPr>
              <w:pStyle w:val="ConsPlusNormal0"/>
            </w:pPr>
            <w:r>
              <w:t>А - общее количество молодежи (14 - 35 лет), положительно оценивающей возможности для развития и самореализации молодежи в регионе (дан</w:t>
            </w:r>
            <w:r>
              <w:t>ные из социологического исследования);</w:t>
            </w:r>
          </w:p>
          <w:p w:rsidR="00BB420A" w:rsidRDefault="009042D9">
            <w:pPr>
              <w:pStyle w:val="ConsPlusNormal0"/>
            </w:pPr>
            <w:r>
              <w:t>В - общее количество молодежи (14 - 35 лет) Томской области (статистические данные Томскстата)</w:t>
            </w:r>
          </w:p>
        </w:tc>
        <w:tc>
          <w:tcPr>
            <w:tcW w:w="1020" w:type="dxa"/>
          </w:tcPr>
          <w:p w:rsidR="00BB420A" w:rsidRDefault="009042D9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474" w:type="dxa"/>
          </w:tcPr>
          <w:p w:rsidR="00BB420A" w:rsidRDefault="009042D9">
            <w:pPr>
              <w:pStyle w:val="ConsPlusNormal0"/>
            </w:pPr>
            <w:r>
              <w:t>Департамент по молодежной политике Томской области</w:t>
            </w:r>
          </w:p>
        </w:tc>
        <w:tc>
          <w:tcPr>
            <w:tcW w:w="1540" w:type="dxa"/>
          </w:tcPr>
          <w:p w:rsidR="00BB420A" w:rsidRDefault="009042D9">
            <w:pPr>
              <w:pStyle w:val="ConsPlusNormal0"/>
            </w:pPr>
            <w:r>
              <w:t>20 февраля года, следующего за отчетным</w:t>
            </w:r>
          </w:p>
        </w:tc>
      </w:tr>
    </w:tbl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  <w:outlineLvl w:val="1"/>
      </w:pPr>
      <w:r>
        <w:t>Ресурсное обеспечение реализации государственной программы</w:t>
      </w:r>
    </w:p>
    <w:p w:rsidR="00BB420A" w:rsidRDefault="009042D9">
      <w:pPr>
        <w:pStyle w:val="ConsPlusTitle0"/>
        <w:jc w:val="center"/>
      </w:pPr>
      <w:r>
        <w:t>за счет средств областного бюджета и целевых межбюджетных</w:t>
      </w:r>
    </w:p>
    <w:p w:rsidR="00BB420A" w:rsidRDefault="009042D9">
      <w:pPr>
        <w:pStyle w:val="ConsPlusTitle0"/>
        <w:jc w:val="center"/>
      </w:pPr>
      <w:r>
        <w:t>трансфертов из федерального бюджета по главным</w:t>
      </w:r>
    </w:p>
    <w:p w:rsidR="00BB420A" w:rsidRDefault="009042D9">
      <w:pPr>
        <w:pStyle w:val="ConsPlusTitle0"/>
        <w:jc w:val="center"/>
      </w:pPr>
      <w:r>
        <w:t>распорядителям средств областного бюджета</w:t>
      </w:r>
    </w:p>
    <w:p w:rsidR="00BB420A" w:rsidRDefault="00BB420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2272"/>
        <w:gridCol w:w="1348"/>
        <w:gridCol w:w="1852"/>
        <w:gridCol w:w="1480"/>
        <w:gridCol w:w="1480"/>
        <w:gridCol w:w="1588"/>
      </w:tblGrid>
      <w:tr w:rsidR="00BB420A">
        <w:tc>
          <w:tcPr>
            <w:tcW w:w="460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2272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 xml:space="preserve">Наименование </w:t>
            </w:r>
            <w:r>
              <w:lastRenderedPageBreak/>
              <w:t>мероприятия государственной пр</w:t>
            </w:r>
            <w:r>
              <w:t>ограммы</w:t>
            </w:r>
          </w:p>
        </w:tc>
        <w:tc>
          <w:tcPr>
            <w:tcW w:w="1348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 xml:space="preserve">Срок </w:t>
            </w:r>
            <w:r>
              <w:lastRenderedPageBreak/>
              <w:t>исполнения</w:t>
            </w:r>
          </w:p>
        </w:tc>
        <w:tc>
          <w:tcPr>
            <w:tcW w:w="1852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 xml:space="preserve">Объем </w:t>
            </w:r>
            <w:r>
              <w:lastRenderedPageBreak/>
              <w:t>финансирования за счет средств областного бюджета, в том числе за счет межбюджетных трансфертов из федерального бюджета</w:t>
            </w:r>
          </w:p>
        </w:tc>
        <w:tc>
          <w:tcPr>
            <w:tcW w:w="4548" w:type="dxa"/>
            <w:gridSpan w:val="3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 xml:space="preserve">Главные распорядители средств </w:t>
            </w:r>
            <w:r>
              <w:lastRenderedPageBreak/>
              <w:t>областного бюджета (ГРБС)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85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 xml:space="preserve">Департамент спорта Томской области </w:t>
            </w:r>
            <w:hyperlink w:anchor="P1045" w:tooltip="&lt;*&gt; До 01.04.2024 по бюджетным ассигнованиям на реализацию соответствующих мероприятий ГРБС являлся Департамент по молодежной политике, физической культуре и спорту Томской област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Департамент по молодежной политике Томс</w:t>
            </w:r>
            <w:r>
              <w:t>кой области &lt;*&gt;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</w:tr>
      <w:tr w:rsidR="00BB420A">
        <w:tc>
          <w:tcPr>
            <w:tcW w:w="46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0020" w:type="dxa"/>
            <w:gridSpan w:val="6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Подпрограмма (направление) 1 "Развитие массового спорта, спорта высших достижений и системы подготовки спортивного резерва"</w:t>
            </w:r>
          </w:p>
        </w:tc>
      </w:tr>
      <w:tr w:rsidR="00BB420A">
        <w:tc>
          <w:tcPr>
            <w:tcW w:w="460" w:type="dxa"/>
            <w:vMerge w:val="restart"/>
            <w:vAlign w:val="center"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 w:val="restart"/>
            <w:vAlign w:val="center"/>
          </w:tcPr>
          <w:p w:rsidR="00BB420A" w:rsidRDefault="009042D9">
            <w:pPr>
              <w:pStyle w:val="ConsPlusNormal0"/>
              <w:jc w:val="both"/>
            </w:pPr>
            <w:r>
              <w:t>КПМ 1</w:t>
            </w:r>
          </w:p>
          <w:p w:rsidR="00BB420A" w:rsidRDefault="009042D9">
            <w:pPr>
              <w:pStyle w:val="ConsPlusNormal0"/>
            </w:pPr>
            <w:r>
              <w:t>"</w:t>
            </w:r>
            <w:r>
              <w:t>Создание благоприятных условий для увеличения охвата населения спортом и физической культурой"</w:t>
            </w: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Всего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783695,7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783695,7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2024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32926,5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32926,5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2025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164664,3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164664,3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2026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195368,3</w:t>
            </w:r>
          </w:p>
        </w:tc>
        <w:tc>
          <w:tcPr>
            <w:tcW w:w="1480" w:type="dxa"/>
          </w:tcPr>
          <w:p w:rsidR="00BB420A" w:rsidRDefault="009042D9">
            <w:pPr>
              <w:pStyle w:val="ConsPlusNormal0"/>
              <w:jc w:val="center"/>
            </w:pPr>
            <w:r>
              <w:t>195368,3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2027 год</w:t>
            </w:r>
          </w:p>
        </w:tc>
        <w:tc>
          <w:tcPr>
            <w:tcW w:w="1852" w:type="dxa"/>
          </w:tcPr>
          <w:p w:rsidR="00BB420A" w:rsidRDefault="009042D9">
            <w:pPr>
              <w:pStyle w:val="ConsPlusNormal0"/>
              <w:jc w:val="center"/>
            </w:pPr>
            <w:r>
              <w:t>195368,3</w:t>
            </w:r>
          </w:p>
        </w:tc>
        <w:tc>
          <w:tcPr>
            <w:tcW w:w="1480" w:type="dxa"/>
          </w:tcPr>
          <w:p w:rsidR="00BB420A" w:rsidRDefault="009042D9">
            <w:pPr>
              <w:pStyle w:val="ConsPlusNormal0"/>
              <w:jc w:val="center"/>
            </w:pPr>
            <w:r>
              <w:t>195368,3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2028 год</w:t>
            </w:r>
          </w:p>
        </w:tc>
        <w:tc>
          <w:tcPr>
            <w:tcW w:w="1852" w:type="dxa"/>
          </w:tcPr>
          <w:p w:rsidR="00BB420A" w:rsidRDefault="009042D9">
            <w:pPr>
              <w:pStyle w:val="ConsPlusNormal0"/>
              <w:jc w:val="center"/>
            </w:pPr>
            <w:r>
              <w:t>195368,3</w:t>
            </w:r>
          </w:p>
        </w:tc>
        <w:tc>
          <w:tcPr>
            <w:tcW w:w="1480" w:type="dxa"/>
          </w:tcPr>
          <w:p w:rsidR="00BB420A" w:rsidRDefault="009042D9">
            <w:pPr>
              <w:pStyle w:val="ConsPlusNormal0"/>
              <w:jc w:val="center"/>
            </w:pPr>
            <w:r>
              <w:t>195368,3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 w:val="restart"/>
            <w:vAlign w:val="center"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 w:val="restart"/>
            <w:vAlign w:val="center"/>
          </w:tcPr>
          <w:p w:rsidR="00BB420A" w:rsidRDefault="009042D9">
            <w:pPr>
              <w:pStyle w:val="ConsPlusNormal0"/>
            </w:pPr>
            <w:r>
              <w:t>КПМ 2</w:t>
            </w:r>
          </w:p>
          <w:p w:rsidR="00BB420A" w:rsidRDefault="009042D9">
            <w:pPr>
              <w:pStyle w:val="ConsPlusNormal0"/>
            </w:pPr>
            <w:r>
              <w:t xml:space="preserve">"Совершенствование системы подготовки спортсменов высокого класса и создание условий, направленных на </w:t>
            </w:r>
            <w:r>
              <w:lastRenderedPageBreak/>
              <w:t>увеличение числа перспективных спортсменов"</w:t>
            </w: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4023801,0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4023801,0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2024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617175,4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617175,4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2025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788169,8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788169,8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2026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815981,7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815981,7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2027 год</w:t>
            </w:r>
          </w:p>
        </w:tc>
        <w:tc>
          <w:tcPr>
            <w:tcW w:w="1852" w:type="dxa"/>
          </w:tcPr>
          <w:p w:rsidR="00BB420A" w:rsidRDefault="009042D9">
            <w:pPr>
              <w:pStyle w:val="ConsPlusNormal0"/>
              <w:jc w:val="center"/>
            </w:pPr>
            <w:r>
              <w:t>901171,3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901171,3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2028 год</w:t>
            </w:r>
          </w:p>
        </w:tc>
        <w:tc>
          <w:tcPr>
            <w:tcW w:w="1852" w:type="dxa"/>
          </w:tcPr>
          <w:p w:rsidR="00BB420A" w:rsidRDefault="009042D9">
            <w:pPr>
              <w:pStyle w:val="ConsPlusNormal0"/>
              <w:jc w:val="center"/>
            </w:pPr>
            <w:r>
              <w:t>901302,8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901302,8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 w:val="restart"/>
            <w:vAlign w:val="center"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 w:val="restart"/>
            <w:vAlign w:val="center"/>
          </w:tcPr>
          <w:p w:rsidR="00BB420A" w:rsidRDefault="009042D9">
            <w:pPr>
              <w:pStyle w:val="ConsPlusNormal0"/>
            </w:pPr>
            <w:r>
              <w:t>ВП 1 "Развитие спортивной инфраструктуры"</w:t>
            </w: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Всего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1067494,5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676846,7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390647,8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2024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2025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74731,0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41780,9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32950,1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2026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278792,3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177322,0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101470,3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2027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74812,1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74812,1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2028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639159,1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382931,7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256227,4</w:t>
            </w:r>
          </w:p>
        </w:tc>
      </w:tr>
      <w:tr w:rsidR="00BB420A">
        <w:tc>
          <w:tcPr>
            <w:tcW w:w="460" w:type="dxa"/>
            <w:vMerge w:val="restart"/>
            <w:vAlign w:val="center"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 w:val="restart"/>
            <w:vAlign w:val="center"/>
          </w:tcPr>
          <w:p w:rsidR="00BB420A" w:rsidRDefault="009042D9">
            <w:pPr>
              <w:pStyle w:val="ConsPlusNormal0"/>
            </w:pPr>
            <w:r>
              <w:t>ВП 2 "</w:t>
            </w:r>
            <w:r>
              <w:t>Содействие в развитии спорта высших достижений в Томской области"</w:t>
            </w: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Всего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38500,0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38500,0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2024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38500,0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38500,0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2025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2026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2027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2028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 w:val="restart"/>
            <w:vAlign w:val="center"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 w:val="restart"/>
            <w:vAlign w:val="center"/>
          </w:tcPr>
          <w:p w:rsidR="00BB420A" w:rsidRDefault="009042D9">
            <w:pPr>
              <w:pStyle w:val="ConsPlusNormal0"/>
            </w:pPr>
            <w:r>
              <w:t xml:space="preserve">Итого по </w:t>
            </w:r>
            <w:hyperlink w:anchor="P1079" w:tooltip="Подпрограмма (направление) 1">
              <w:r>
                <w:rPr>
                  <w:color w:val="0000FF"/>
                </w:rPr>
                <w:t>Подпрограмме (направлению) 1</w:t>
              </w:r>
            </w:hyperlink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Всего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5913491,2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5522843,4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390647,8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2024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688601,9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688601,9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2025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1027565,1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994615,0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32950,1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2026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1290142,3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1188672,0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101470,3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2027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1171351,7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1171351,7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2028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1735830,2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1479602,8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256227,4</w:t>
            </w:r>
          </w:p>
        </w:tc>
      </w:tr>
      <w:tr w:rsidR="00BB420A">
        <w:tc>
          <w:tcPr>
            <w:tcW w:w="46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0020" w:type="dxa"/>
            <w:gridSpan w:val="6"/>
            <w:vAlign w:val="center"/>
          </w:tcPr>
          <w:p w:rsidR="00BB420A" w:rsidRDefault="009042D9">
            <w:pPr>
              <w:pStyle w:val="ConsPlusNormal0"/>
            </w:pPr>
            <w:r>
              <w:t>Подпрограмма (направление) 2 "Создание условий для развития эффективной молодежной политики в Томской области"</w:t>
            </w:r>
          </w:p>
        </w:tc>
      </w:tr>
      <w:tr w:rsidR="00BB420A">
        <w:tc>
          <w:tcPr>
            <w:tcW w:w="460" w:type="dxa"/>
            <w:vMerge w:val="restart"/>
            <w:vAlign w:val="center"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 w:val="restart"/>
            <w:vAlign w:val="center"/>
          </w:tcPr>
          <w:p w:rsidR="00BB420A" w:rsidRDefault="009042D9">
            <w:pPr>
              <w:pStyle w:val="ConsPlusNormal0"/>
              <w:jc w:val="both"/>
            </w:pPr>
            <w:r>
              <w:t>КПМ 1</w:t>
            </w:r>
          </w:p>
          <w:p w:rsidR="00BB420A" w:rsidRDefault="009042D9">
            <w:pPr>
              <w:pStyle w:val="ConsPlusNormal0"/>
            </w:pPr>
            <w:r>
              <w:t>"Развитие и реализация потенциала молодежи"</w:t>
            </w: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Всего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385601,1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385601,1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2024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43503,1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43503,1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2025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74683,1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74683,1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2026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2027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2028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 w:val="restart"/>
            <w:vAlign w:val="center"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 w:val="restart"/>
            <w:vAlign w:val="center"/>
          </w:tcPr>
          <w:p w:rsidR="00BB420A" w:rsidRDefault="009042D9">
            <w:pPr>
              <w:pStyle w:val="ConsPlusNormal0"/>
            </w:pPr>
            <w:r>
              <w:t xml:space="preserve">Итого по </w:t>
            </w:r>
            <w:hyperlink w:anchor="P2851" w:tooltip="Подпрограмма (направление) 2">
              <w:r>
                <w:rPr>
                  <w:color w:val="0000FF"/>
                </w:rPr>
                <w:t>Подпрограмме (направлению) 2</w:t>
              </w:r>
            </w:hyperlink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Всего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385601,1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385601,1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2024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43503,1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43503,1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2025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74683,1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74683,1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2026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2027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2028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272" w:type="dxa"/>
            <w:vMerge w:val="restart"/>
            <w:vAlign w:val="center"/>
          </w:tcPr>
          <w:p w:rsidR="00BB420A" w:rsidRDefault="009042D9">
            <w:pPr>
              <w:pStyle w:val="ConsPlusNormal0"/>
            </w:pPr>
            <w:hyperlink w:anchor="P4236" w:tooltip="Комплекс процессных мероприятий по обеспечению реализации">
              <w:r>
                <w:rPr>
                  <w:color w:val="0000FF"/>
                </w:rPr>
                <w:t>КПМ</w:t>
              </w:r>
            </w:hyperlink>
            <w:r>
              <w:t xml:space="preserve"> по обеспечению реализации государственных </w:t>
            </w:r>
            <w:r>
              <w:lastRenderedPageBreak/>
              <w:t>функций и полномочий исполнительных органов Томской области</w:t>
            </w: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366959,0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162853,1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204105,9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2024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62265,8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34479,0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27786,8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2025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77603,1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32579,6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45023,5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2026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75696,7</w:t>
            </w:r>
          </w:p>
        </w:tc>
        <w:tc>
          <w:tcPr>
            <w:tcW w:w="1480" w:type="dxa"/>
          </w:tcPr>
          <w:p w:rsidR="00BB420A" w:rsidRDefault="009042D9">
            <w:pPr>
              <w:pStyle w:val="ConsPlusNormal0"/>
              <w:jc w:val="center"/>
            </w:pPr>
            <w:r>
              <w:t>31931,5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43765,2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2027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75696,7</w:t>
            </w:r>
          </w:p>
        </w:tc>
        <w:tc>
          <w:tcPr>
            <w:tcW w:w="1480" w:type="dxa"/>
          </w:tcPr>
          <w:p w:rsidR="00BB420A" w:rsidRDefault="009042D9">
            <w:pPr>
              <w:pStyle w:val="ConsPlusNormal0"/>
              <w:jc w:val="center"/>
            </w:pPr>
            <w:r>
              <w:t>31931,5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43765,2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2028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75696,7</w:t>
            </w:r>
          </w:p>
        </w:tc>
        <w:tc>
          <w:tcPr>
            <w:tcW w:w="1480" w:type="dxa"/>
          </w:tcPr>
          <w:p w:rsidR="00BB420A" w:rsidRDefault="009042D9">
            <w:pPr>
              <w:pStyle w:val="ConsPlusNormal0"/>
              <w:jc w:val="center"/>
            </w:pPr>
            <w:r>
              <w:t>31931,5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43765,2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0020" w:type="dxa"/>
            <w:gridSpan w:val="6"/>
            <w:vAlign w:val="center"/>
          </w:tcPr>
          <w:p w:rsidR="00BB420A" w:rsidRDefault="009042D9">
            <w:pPr>
              <w:pStyle w:val="ConsPlusNormal0"/>
            </w:pPr>
            <w:r>
              <w:t>Национальный проект "</w:t>
            </w:r>
            <w:r>
              <w:t>Демография"</w:t>
            </w:r>
          </w:p>
        </w:tc>
      </w:tr>
      <w:tr w:rsidR="00BB420A">
        <w:tc>
          <w:tcPr>
            <w:tcW w:w="460" w:type="dxa"/>
            <w:vMerge w:val="restart"/>
            <w:vAlign w:val="center"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 w:val="restart"/>
            <w:vAlign w:val="center"/>
          </w:tcPr>
          <w:p w:rsidR="00BB420A" w:rsidRDefault="009042D9">
            <w:pPr>
              <w:pStyle w:val="ConsPlusNormal0"/>
            </w:pPr>
            <w:r>
              <w:t>Региональный проект 1</w:t>
            </w:r>
          </w:p>
          <w:p w:rsidR="00BB420A" w:rsidRDefault="009042D9">
            <w:pPr>
              <w:pStyle w:val="ConsPlusNormal0"/>
            </w:pPr>
            <w:r>
              <w:t>"Спорт - норма жизни"</w:t>
            </w: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Всего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178311,4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170886,4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7425,0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2024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178311,4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170886,4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7425,0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2025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2026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2027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2028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0020" w:type="dxa"/>
            <w:gridSpan w:val="6"/>
            <w:vAlign w:val="center"/>
          </w:tcPr>
          <w:p w:rsidR="00BB420A" w:rsidRDefault="009042D9">
            <w:pPr>
              <w:pStyle w:val="ConsPlusNormal0"/>
            </w:pPr>
            <w:r>
              <w:t>Национальный проект "Образование"</w:t>
            </w:r>
          </w:p>
        </w:tc>
      </w:tr>
      <w:tr w:rsidR="00BB420A">
        <w:tc>
          <w:tcPr>
            <w:tcW w:w="460" w:type="dxa"/>
            <w:vMerge w:val="restart"/>
            <w:vAlign w:val="center"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 w:val="restart"/>
            <w:vAlign w:val="center"/>
          </w:tcPr>
          <w:p w:rsidR="00BB420A" w:rsidRDefault="009042D9">
            <w:pPr>
              <w:pStyle w:val="ConsPlusNormal0"/>
            </w:pPr>
            <w:r>
              <w:t>Региональный проект 1 "Развитие системы поддержки молодежи ("Молодежь России")"</w:t>
            </w: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Всего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179109,6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179109,6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2024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179109,6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179109,6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2025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2026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2027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2028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10020" w:type="dxa"/>
            <w:gridSpan w:val="6"/>
            <w:vAlign w:val="center"/>
          </w:tcPr>
          <w:p w:rsidR="00BB420A" w:rsidRDefault="009042D9">
            <w:pPr>
              <w:pStyle w:val="ConsPlusNormal0"/>
            </w:pPr>
            <w:r>
              <w:t>Национальный проект "Молодежь и дети"</w:t>
            </w:r>
          </w:p>
        </w:tc>
      </w:tr>
      <w:tr w:rsidR="00BB420A">
        <w:tc>
          <w:tcPr>
            <w:tcW w:w="460" w:type="dxa"/>
            <w:vMerge w:val="restart"/>
            <w:vAlign w:val="center"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 w:val="restart"/>
            <w:vAlign w:val="center"/>
          </w:tcPr>
          <w:p w:rsidR="00BB420A" w:rsidRDefault="009042D9">
            <w:pPr>
              <w:pStyle w:val="ConsPlusNormal0"/>
            </w:pPr>
            <w:r>
              <w:t>Региональный проект 1 "Россия - страна возможностей (Томская область)"</w:t>
            </w: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Всего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162670,7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162670,7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2024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2025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162670,7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162670,7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2026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2027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2028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 w:val="restart"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 w:val="restart"/>
            <w:vAlign w:val="center"/>
          </w:tcPr>
          <w:p w:rsidR="00BB420A" w:rsidRDefault="009042D9">
            <w:pPr>
              <w:pStyle w:val="ConsPlusNormal0"/>
            </w:pPr>
            <w:r>
              <w:t>Итого по проектной деятельности</w:t>
            </w: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Всего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520091,7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170886,4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341780,3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7425,0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2024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357421,0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170886,4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179109,6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7425,0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2025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162670,7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162670,7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2026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2027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2028 год</w:t>
            </w:r>
          </w:p>
        </w:tc>
        <w:tc>
          <w:tcPr>
            <w:tcW w:w="18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2272" w:type="dxa"/>
            <w:vMerge w:val="restart"/>
            <w:vAlign w:val="center"/>
          </w:tcPr>
          <w:p w:rsidR="00BB420A" w:rsidRDefault="009042D9">
            <w:pPr>
              <w:pStyle w:val="ConsPlusNormal0"/>
            </w:pPr>
            <w:r>
              <w:t>Итого по государственной программе</w:t>
            </w: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Всего</w:t>
            </w:r>
          </w:p>
        </w:tc>
        <w:tc>
          <w:tcPr>
            <w:tcW w:w="1852" w:type="dxa"/>
            <w:vAlign w:val="bottom"/>
          </w:tcPr>
          <w:p w:rsidR="00BB420A" w:rsidRDefault="009042D9">
            <w:pPr>
              <w:pStyle w:val="ConsPlusNormal0"/>
              <w:jc w:val="center"/>
            </w:pPr>
            <w:r>
              <w:t>7186143,0</w:t>
            </w:r>
          </w:p>
        </w:tc>
        <w:tc>
          <w:tcPr>
            <w:tcW w:w="1480" w:type="dxa"/>
            <w:vAlign w:val="bottom"/>
          </w:tcPr>
          <w:p w:rsidR="00BB420A" w:rsidRDefault="009042D9">
            <w:pPr>
              <w:pStyle w:val="ConsPlusNormal0"/>
              <w:jc w:val="center"/>
            </w:pPr>
            <w:r>
              <w:t>5856582,9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931487,3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398072,8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2024 год</w:t>
            </w:r>
          </w:p>
        </w:tc>
        <w:tc>
          <w:tcPr>
            <w:tcW w:w="1852" w:type="dxa"/>
            <w:vAlign w:val="bottom"/>
          </w:tcPr>
          <w:p w:rsidR="00BB420A" w:rsidRDefault="009042D9">
            <w:pPr>
              <w:pStyle w:val="ConsPlusNormal0"/>
              <w:jc w:val="center"/>
            </w:pPr>
            <w:r>
              <w:t>1151791,8</w:t>
            </w:r>
          </w:p>
        </w:tc>
        <w:tc>
          <w:tcPr>
            <w:tcW w:w="1480" w:type="dxa"/>
            <w:vAlign w:val="bottom"/>
          </w:tcPr>
          <w:p w:rsidR="00BB420A" w:rsidRDefault="009042D9">
            <w:pPr>
              <w:pStyle w:val="ConsPlusNormal0"/>
              <w:jc w:val="center"/>
            </w:pPr>
            <w:r>
              <w:t>893967,3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250399,5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7425,0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2025 год</w:t>
            </w:r>
          </w:p>
        </w:tc>
        <w:tc>
          <w:tcPr>
            <w:tcW w:w="1852" w:type="dxa"/>
            <w:vAlign w:val="bottom"/>
          </w:tcPr>
          <w:p w:rsidR="00BB420A" w:rsidRDefault="009042D9">
            <w:pPr>
              <w:pStyle w:val="ConsPlusNormal0"/>
              <w:jc w:val="center"/>
            </w:pPr>
            <w:r>
              <w:t>1342522,0</w:t>
            </w:r>
          </w:p>
        </w:tc>
        <w:tc>
          <w:tcPr>
            <w:tcW w:w="1480" w:type="dxa"/>
            <w:vAlign w:val="bottom"/>
          </w:tcPr>
          <w:p w:rsidR="00BB420A" w:rsidRDefault="009042D9">
            <w:pPr>
              <w:pStyle w:val="ConsPlusNormal0"/>
              <w:jc w:val="center"/>
            </w:pPr>
            <w:r>
              <w:t>1027194,6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282377,3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32950,1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2026 год</w:t>
            </w:r>
          </w:p>
        </w:tc>
        <w:tc>
          <w:tcPr>
            <w:tcW w:w="1852" w:type="dxa"/>
            <w:vAlign w:val="bottom"/>
          </w:tcPr>
          <w:p w:rsidR="00BB420A" w:rsidRDefault="009042D9">
            <w:pPr>
              <w:pStyle w:val="ConsPlusNormal0"/>
              <w:jc w:val="center"/>
            </w:pPr>
            <w:r>
              <w:t>1454977,3</w:t>
            </w:r>
          </w:p>
        </w:tc>
        <w:tc>
          <w:tcPr>
            <w:tcW w:w="1480" w:type="dxa"/>
            <w:vAlign w:val="bottom"/>
          </w:tcPr>
          <w:p w:rsidR="00BB420A" w:rsidRDefault="009042D9">
            <w:pPr>
              <w:pStyle w:val="ConsPlusNormal0"/>
              <w:jc w:val="center"/>
            </w:pPr>
            <w:r>
              <w:t>1220603,5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132903,5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101470,3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2027 год</w:t>
            </w:r>
          </w:p>
        </w:tc>
        <w:tc>
          <w:tcPr>
            <w:tcW w:w="1852" w:type="dxa"/>
            <w:vAlign w:val="bottom"/>
          </w:tcPr>
          <w:p w:rsidR="00BB420A" w:rsidRDefault="009042D9">
            <w:pPr>
              <w:pStyle w:val="ConsPlusNormal0"/>
              <w:jc w:val="center"/>
            </w:pPr>
            <w:r>
              <w:t>1336186,7</w:t>
            </w:r>
          </w:p>
        </w:tc>
        <w:tc>
          <w:tcPr>
            <w:tcW w:w="1480" w:type="dxa"/>
            <w:vAlign w:val="bottom"/>
          </w:tcPr>
          <w:p w:rsidR="00BB420A" w:rsidRDefault="009042D9">
            <w:pPr>
              <w:pStyle w:val="ConsPlusNormal0"/>
              <w:jc w:val="center"/>
            </w:pPr>
            <w:r>
              <w:t>1203283,2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132903,5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48" w:type="dxa"/>
            <w:vAlign w:val="center"/>
          </w:tcPr>
          <w:p w:rsidR="00BB420A" w:rsidRDefault="009042D9">
            <w:pPr>
              <w:pStyle w:val="ConsPlusNormal0"/>
            </w:pPr>
            <w:r>
              <w:t>2028 год</w:t>
            </w:r>
          </w:p>
        </w:tc>
        <w:tc>
          <w:tcPr>
            <w:tcW w:w="1852" w:type="dxa"/>
            <w:vAlign w:val="bottom"/>
          </w:tcPr>
          <w:p w:rsidR="00BB420A" w:rsidRDefault="009042D9">
            <w:pPr>
              <w:pStyle w:val="ConsPlusNormal0"/>
              <w:jc w:val="center"/>
            </w:pPr>
            <w:r>
              <w:t>1900665,2</w:t>
            </w:r>
          </w:p>
        </w:tc>
        <w:tc>
          <w:tcPr>
            <w:tcW w:w="1480" w:type="dxa"/>
            <w:vAlign w:val="bottom"/>
          </w:tcPr>
          <w:p w:rsidR="00BB420A" w:rsidRDefault="009042D9">
            <w:pPr>
              <w:pStyle w:val="ConsPlusNormal0"/>
              <w:jc w:val="center"/>
            </w:pPr>
            <w:r>
              <w:t>1511534,3</w:t>
            </w:r>
          </w:p>
        </w:tc>
        <w:tc>
          <w:tcPr>
            <w:tcW w:w="14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132903,5</w:t>
            </w:r>
          </w:p>
        </w:tc>
        <w:tc>
          <w:tcPr>
            <w:tcW w:w="15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256227,4</w:t>
            </w:r>
          </w:p>
        </w:tc>
      </w:tr>
    </w:tbl>
    <w:p w:rsidR="00BB420A" w:rsidRDefault="00BB420A">
      <w:pPr>
        <w:pStyle w:val="ConsPlusNormal0"/>
        <w:sectPr w:rsidR="00BB420A">
          <w:headerReference w:type="default" r:id="rId23"/>
          <w:footerReference w:type="default" r:id="rId24"/>
          <w:headerReference w:type="first" r:id="rId25"/>
          <w:footerReference w:type="first" r:id="rId2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--------------------------------</w:t>
      </w:r>
    </w:p>
    <w:p w:rsidR="00BB420A" w:rsidRDefault="009042D9">
      <w:pPr>
        <w:pStyle w:val="ConsPlusNormal0"/>
        <w:spacing w:before="240"/>
        <w:ind w:firstLine="540"/>
        <w:jc w:val="both"/>
      </w:pPr>
      <w:bookmarkStart w:id="3" w:name="P1045"/>
      <w:bookmarkEnd w:id="3"/>
      <w:r>
        <w:t>&lt;*&gt; До 01.04.2024 по бюджетным ассигнованиям на реализацию соответствующих мероприятий ГРБС являлся Департамент по молодежной политике, физической культуре и спорту Томской области.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  <w:outlineLvl w:val="1"/>
      </w:pPr>
      <w:r>
        <w:t>Управление и конт</w:t>
      </w:r>
      <w:r>
        <w:t>роль за реализацией государственной</w:t>
      </w:r>
    </w:p>
    <w:p w:rsidR="00BB420A" w:rsidRDefault="009042D9">
      <w:pPr>
        <w:pStyle w:val="ConsPlusTitle0"/>
        <w:jc w:val="center"/>
      </w:pPr>
      <w:r>
        <w:t>программы, в том числе анализ рисков реализации</w:t>
      </w:r>
    </w:p>
    <w:p w:rsidR="00BB420A" w:rsidRDefault="009042D9">
      <w:pPr>
        <w:pStyle w:val="ConsPlusTitle0"/>
        <w:jc w:val="center"/>
      </w:pPr>
      <w:r>
        <w:t>государственной программы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Ответственным исполнителем за реализацию государственной программы является Департамент спорта Томской области.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Участниками государственной программы являются Департамент по молодежной политике Томской области, Департамент строительства Томской области в пределах своих полномочий. Текущий контроль осуществляется постоянно в течение всего периода реализации данной го</w:t>
      </w:r>
      <w:r>
        <w:t>сударственной программы путем мониторинга государственной программы и анализа промежуточных результатов.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Департамент по молодежной политике Томской области, Департамент спорта Томской области в пределах своих полномочий с учетом объема финансовых средств, </w:t>
      </w:r>
      <w:r>
        <w:t>ежегодно выделяемых на реализацию государственной программы, уточняют целевые показатели, перечень мероприятий и затраты на них, состав соисполнителей, участников государственной программы и участников мероприятий государственной программы.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В необходимых с</w:t>
      </w:r>
      <w:r>
        <w:t>лучаях Департамент по молодежной политике Томской области, Департамент спорта Томской области готовят предложения о корректировке перечня мероприятий и средств на их реализацию для утверждения в установленном действующим законодательством порядке.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В целях </w:t>
      </w:r>
      <w:r>
        <w:t>привлечения средств федерального бюджета Департамент по молодежной политике Томской области, Департамент спорта Томской области осуществляют взаимодействие с соответствующими федеральными органами исполнительной власти, в том числе получают информацию о по</w:t>
      </w:r>
      <w:r>
        <w:t>рядке привлечения средств федерального бюджета, подготавливают заявки, соглашения, отчеты.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Возможные риски, препятствующие достижению поставленной цели и решению задач государственной программы в части физической культуры и спорта: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отставание в развитии ма</w:t>
      </w:r>
      <w:r>
        <w:t>териально-технической базы отрасли не позволяет на высоком уровне развивать как массовый спорт, так и осуществлять подготовку высококвалифицированных спортсменов;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негативные изменения в мировой экономике и экономике Российской Федерации вызывают отрицатель</w:t>
      </w:r>
      <w:r>
        <w:t>ное изменение показателей развития экономики Томской области и негативно сказываются на финансировании отраслей;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lastRenderedPageBreak/>
        <w:t>неблагоприятные погодные условия могут вызывать снижение показателей, так как занятия спортивных групп и большинство физкультурно-оздоровительн</w:t>
      </w:r>
      <w:r>
        <w:t>ых и спортивных мероприятий, мероприятия в сфере молодежной политики большей частью проходят на открытых площадках;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низкий уровень социально-бытовых условий спортсменов и тренеров вынуждает спортсменов и тренеров искать более выгодные предложения и приводи</w:t>
      </w:r>
      <w:r>
        <w:t>т в основном к переезду их в другие субъекты Российской Федерации;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просчеты в планировании и организации учебно-тренировочного процесса администрациями учреждений, тренерами и тренерами-преподавателями приводят к недостаточно высоким результатам спортсмено</w:t>
      </w:r>
      <w:r>
        <w:t>в на основных соревнованиях;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изменение сроков, отмена проведения соревнований негативно влияют на результаты выступлений спортсменов, так как нарушается системность в подготовке спортсмена (влияет на показатели, связанные с количеством спортсменов, являющи</w:t>
      </w:r>
      <w:r>
        <w:t>хся членами спортивных сборных команд Российской Федерации по видам спорта, количеством наград, завоеванных спортсменами Томской области на официальных всероссийских и международных соревнованиях).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Возможные риски, препятствующие достижению поставленной це</w:t>
      </w:r>
      <w:r>
        <w:t>ли и решению задач государственной программы в части молодежной политики: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отсутствие государственных и муниципальных учреждений в сфере молодежной политики, недостаточное развитие материально-технической базы отрасли не позволяют оперативно на должном уров</w:t>
      </w:r>
      <w:r>
        <w:t>не развивать молодежную политику как на региональном, так и на местном уровне;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сокращение штатной численности специалистов, занимающихся реализацией молодежной политики, частая смена специалистов по работе с молодежью могут привести к нарушению системного </w:t>
      </w:r>
      <w:r>
        <w:t>взаимодействия между Департаментом по молодежной политике Томской области, органами местного самоуправления и местными молодежными и детскими объединениями и, как следствие, к отсутствию информированности части молодежи из муниципальных образований об осно</w:t>
      </w:r>
      <w:r>
        <w:t>вных событиях молодежной политики в Томской области и невозможности их участия в крупных областных мероприятиях;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увеличение сроков выполнения отдельных мероприятий государственной программы не позволит достичь запланированных значений показателей непосредс</w:t>
      </w:r>
      <w:r>
        <w:t>твенного результата мероприятий и конечного результата комплекса процессных мероприятий или ведомственных проектов государственной программы, снизит эффективность расходования бюджетных средств.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Основные механизмы предотвращения возникновения рисков, препя</w:t>
      </w:r>
      <w:r>
        <w:t>тствующих достижению поставленной цели и решению задач государственной программы в части молодежной политики: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улучшение материально-технической базы отрасли физической культуры и спорта;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ежегодное увеличение охвата молодежи и населения мероприятиями молоде</w:t>
      </w:r>
      <w:r>
        <w:t>жной политики и физической культуры;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привлечение федеральных, муниципальных и внебюджетных средств, укрупнение мероприятий и поиск менее затратных технологий работы;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lastRenderedPageBreak/>
        <w:t>улучшение социально-бытовых условий спортсменов и тренеров;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повышение качества планировани</w:t>
      </w:r>
      <w:r>
        <w:t>я тренировочных и выездных спортивных мероприятий сборных команд Томской области путем разработки и принятия нормативных правовых актов, регламентирующих распределение бюджетных ассигнований по видам спорта исходя из эффективности деятельности региональных</w:t>
      </w:r>
      <w:r>
        <w:t xml:space="preserve"> спортивных федераций за отчетный период в части достижения целевых показателей государственной программы;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стимулирование деятельности тренеров на достижение высоких спортивных результатов путем выплат стипендий Губернатора Томской области, а также единовр</w:t>
      </w:r>
      <w:r>
        <w:t>еменных выплат за призовые места на официальных всероссийских и международных соревнованиях;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поддержка талантливых спортсменов путем выплат стипендий Губернатора Томской области, а также единовременных выплат за призовые места на официальных всероссийских и международных соревнованиях;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стимулирование деятельности муниципальных образований Томской </w:t>
      </w:r>
      <w:r>
        <w:t>области к повышению количества граждан, систематически занимающихся физической культурой и спортом, путем разработки и принятия нормативных правовых актов Томской области, регламентирующих распределение субсидий по муниципальным образованиям Томской област</w:t>
      </w:r>
      <w:r>
        <w:t>и исходя из эффективности их деятельности;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стимулирование деятельности муниципальных образований Томской области по созданию муниципальных учреждений по работе с молодежью и увеличению штатной численности специалистов по работе с молодежью;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мониторинг реал</w:t>
      </w:r>
      <w:r>
        <w:t>изации мероприятий государственной программы и своевременная корректировка мероприятий, объемов их финансирования и показателей государственной программы.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  <w:outlineLvl w:val="1"/>
      </w:pPr>
      <w:bookmarkStart w:id="4" w:name="P1079"/>
      <w:bookmarkEnd w:id="4"/>
      <w:r>
        <w:t>Подпрограмма (направление) 1</w:t>
      </w:r>
    </w:p>
    <w:p w:rsidR="00BB420A" w:rsidRDefault="009042D9">
      <w:pPr>
        <w:pStyle w:val="ConsPlusTitle0"/>
        <w:jc w:val="center"/>
      </w:pPr>
      <w:r>
        <w:t>"Развитие массового спорта, спорта высших достижений</w:t>
      </w:r>
    </w:p>
    <w:p w:rsidR="00BB420A" w:rsidRDefault="009042D9">
      <w:pPr>
        <w:pStyle w:val="ConsPlusTitle0"/>
        <w:jc w:val="center"/>
      </w:pPr>
      <w:r>
        <w:t>и системы подготов</w:t>
      </w:r>
      <w:r>
        <w:t>ки спортивного резерва"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  <w:outlineLvl w:val="2"/>
      </w:pPr>
      <w:r>
        <w:t>Перечень комплексов процессных мероприятий, ведомственных</w:t>
      </w:r>
    </w:p>
    <w:p w:rsidR="00BB420A" w:rsidRDefault="009042D9">
      <w:pPr>
        <w:pStyle w:val="ConsPlusTitle0"/>
        <w:jc w:val="center"/>
      </w:pPr>
      <w:r>
        <w:t>проектов и ресурсное обеспечение реализации подпрограммы</w:t>
      </w:r>
    </w:p>
    <w:p w:rsidR="00BB420A" w:rsidRDefault="009042D9">
      <w:pPr>
        <w:pStyle w:val="ConsPlusTitle0"/>
        <w:jc w:val="center"/>
      </w:pPr>
      <w:r>
        <w:t>(направления) 1 "Развитие массового спорта, спорта высших</w:t>
      </w:r>
    </w:p>
    <w:p w:rsidR="00BB420A" w:rsidRDefault="009042D9">
      <w:pPr>
        <w:pStyle w:val="ConsPlusTitle0"/>
        <w:jc w:val="center"/>
      </w:pPr>
      <w:r>
        <w:t>достижений и системы подготовки спортивного резерва"</w:t>
      </w: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sectPr w:rsidR="00BB420A">
          <w:headerReference w:type="default" r:id="rId27"/>
          <w:footerReference w:type="default" r:id="rId28"/>
          <w:headerReference w:type="first" r:id="rId29"/>
          <w:footerReference w:type="first" r:id="rId3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1928"/>
        <w:gridCol w:w="737"/>
        <w:gridCol w:w="1144"/>
        <w:gridCol w:w="1134"/>
        <w:gridCol w:w="1144"/>
        <w:gridCol w:w="1191"/>
        <w:gridCol w:w="737"/>
        <w:gridCol w:w="1814"/>
        <w:gridCol w:w="2392"/>
        <w:gridCol w:w="907"/>
      </w:tblGrid>
      <w:tr w:rsidR="00BB420A">
        <w:tc>
          <w:tcPr>
            <w:tcW w:w="460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928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Наименование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737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144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206" w:type="dxa"/>
            <w:gridSpan w:val="4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814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Участник/ участник мероприятия</w:t>
            </w:r>
          </w:p>
        </w:tc>
        <w:tc>
          <w:tcPr>
            <w:tcW w:w="3299" w:type="dxa"/>
            <w:gridSpan w:val="2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Показатели комплексо</w:t>
            </w:r>
            <w:r>
              <w:t>в процессных мероприятий, ведомственных проектов</w:t>
            </w:r>
          </w:p>
        </w:tc>
      </w:tr>
      <w:tr w:rsidR="00BB420A">
        <w:trPr>
          <w:trHeight w:val="276"/>
        </w:trPr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928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37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14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144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191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737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3299" w:type="dxa"/>
            <w:gridSpan w:val="2"/>
            <w:vMerge/>
          </w:tcPr>
          <w:p w:rsidR="00BB420A" w:rsidRDefault="00BB420A">
            <w:pPr>
              <w:pStyle w:val="ConsPlusNormal0"/>
            </w:pP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928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37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14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13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14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19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37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39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BB420A">
        <w:tc>
          <w:tcPr>
            <w:tcW w:w="460" w:type="dxa"/>
            <w:vAlign w:val="center"/>
          </w:tcPr>
          <w:p w:rsidR="00BB420A" w:rsidRDefault="00BB420A">
            <w:pPr>
              <w:pStyle w:val="ConsPlusNormal0"/>
            </w:pPr>
          </w:p>
        </w:tc>
        <w:tc>
          <w:tcPr>
            <w:tcW w:w="13128" w:type="dxa"/>
            <w:gridSpan w:val="10"/>
            <w:vAlign w:val="center"/>
          </w:tcPr>
          <w:p w:rsidR="00BB420A" w:rsidRDefault="009042D9">
            <w:pPr>
              <w:pStyle w:val="ConsPlusNormal0"/>
            </w:pPr>
            <w:r>
              <w:t>Подпрограмма (направление) 1 "Развитие массового спорта, спорта высших достижений и системы подготовки спортивного резерва"</w:t>
            </w:r>
          </w:p>
        </w:tc>
      </w:tr>
      <w:tr w:rsidR="00BB420A">
        <w:tc>
          <w:tcPr>
            <w:tcW w:w="460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28" w:type="dxa"/>
            <w:vMerge w:val="restart"/>
            <w:vAlign w:val="center"/>
          </w:tcPr>
          <w:p w:rsidR="00BB420A" w:rsidRDefault="009042D9">
            <w:pPr>
              <w:pStyle w:val="ConsPlusNormal0"/>
            </w:pPr>
            <w:r>
              <w:t>КПМ 1</w:t>
            </w:r>
          </w:p>
          <w:p w:rsidR="00BB420A" w:rsidRDefault="009042D9">
            <w:pPr>
              <w:pStyle w:val="ConsPlusNormal0"/>
            </w:pPr>
            <w:r>
              <w:t>"</w:t>
            </w:r>
            <w:r>
              <w:t>Создание благоприятных условий для увеличения охвата населения спортом и физической культурой"</w:t>
            </w: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814610,4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26700,0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756995,7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30914,7</w:t>
            </w: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 w:val="restart"/>
            <w:vAlign w:val="center"/>
          </w:tcPr>
          <w:p w:rsidR="00BB420A" w:rsidRDefault="009042D9">
            <w:pPr>
              <w:pStyle w:val="ConsPlusNormal0"/>
            </w:pPr>
            <w:r>
              <w:t xml:space="preserve">Департамент спорта Томской области </w:t>
            </w:r>
            <w:hyperlink w:anchor="P1401" w:tooltip="&lt;*&gt; До 01.04.2024 ГРБС являлся Департамент по молодежной политике, физической культуре и спорту Томской области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39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928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37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32926,5</w:t>
            </w:r>
          </w:p>
        </w:tc>
        <w:tc>
          <w:tcPr>
            <w:tcW w:w="1134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32926,5</w:t>
            </w:r>
          </w:p>
        </w:tc>
        <w:tc>
          <w:tcPr>
            <w:tcW w:w="1191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392" w:type="dxa"/>
            <w:vMerge w:val="restart"/>
            <w:vAlign w:val="center"/>
          </w:tcPr>
          <w:p w:rsidR="00BB420A" w:rsidRDefault="009042D9">
            <w:pPr>
              <w:pStyle w:val="ConsPlusNormal0"/>
            </w:pPr>
            <w:r>
              <w:t>Показатель 1: Доля сельского населения, систематически занимающегося физической культурой и спортом, %.</w:t>
            </w:r>
          </w:p>
          <w:p w:rsidR="00BB420A" w:rsidRDefault="009042D9">
            <w:pPr>
              <w:pStyle w:val="ConsPlusNormal0"/>
            </w:pPr>
            <w:r>
              <w:t xml:space="preserve">Показатель 2: Доля лиц с ограниченными возможностями здоровья и инвалидов, </w:t>
            </w:r>
            <w:r>
              <w:lastRenderedPageBreak/>
              <w:t>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</w:t>
            </w:r>
            <w:r>
              <w:t>м, %.</w:t>
            </w:r>
          </w:p>
          <w:p w:rsidR="00BB420A" w:rsidRDefault="009042D9">
            <w:pPr>
              <w:pStyle w:val="ConsPlusNormal0"/>
            </w:pPr>
            <w:r>
              <w:t>Показатель 3: Доля граждан в возрасте 3 - 29 лет, систематически занимающихся физической культурой и спортом, в общей численности граждан данной возрастной категории, %.</w:t>
            </w:r>
          </w:p>
          <w:p w:rsidR="00BB420A" w:rsidRDefault="009042D9">
            <w:pPr>
              <w:pStyle w:val="ConsPlusNormal0"/>
            </w:pPr>
            <w:r>
              <w:t>Показатель 4: Доля граждан в возрасте от 30 до 54 лет включительно (женщины) и д</w:t>
            </w:r>
            <w:r>
              <w:t xml:space="preserve">о 59 лет включительно (мужчины), систематически </w:t>
            </w:r>
            <w:r>
              <w:lastRenderedPageBreak/>
              <w:t>занимающихся физической культурой и спортом, в общей численности граждан данной возрастной категории, %.</w:t>
            </w:r>
          </w:p>
          <w:p w:rsidR="00BB420A" w:rsidRDefault="009042D9">
            <w:pPr>
              <w:pStyle w:val="ConsPlusNormal0"/>
            </w:pPr>
            <w:r>
              <w:t>Показатель 5: Доля граждан в возрасте от 55 лет (женщины) и от 60 лет (мужчины) до 79 лет включительно,</w:t>
            </w:r>
            <w:r>
              <w:t xml:space="preserve"> систематически занимающихся физической культурой и спортом, в общей численности граждан данной возрастной категории, %</w:t>
            </w:r>
          </w:p>
          <w:p w:rsidR="00BB420A" w:rsidRDefault="009042D9">
            <w:pPr>
              <w:pStyle w:val="ConsPlusNormal0"/>
            </w:pPr>
            <w:r>
              <w:t>Показатель 6: Доля детей, систематически занимающихся физической культурой и спортом, %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1. 39,3</w:t>
            </w:r>
          </w:p>
          <w:p w:rsidR="00BB420A" w:rsidRDefault="009042D9">
            <w:pPr>
              <w:pStyle w:val="ConsPlusNormal0"/>
              <w:jc w:val="center"/>
            </w:pPr>
            <w:r>
              <w:t>2. 15,5</w:t>
            </w:r>
          </w:p>
          <w:p w:rsidR="00BB420A" w:rsidRDefault="009042D9">
            <w:pPr>
              <w:pStyle w:val="ConsPlusNormal0"/>
              <w:jc w:val="center"/>
            </w:pPr>
            <w:r>
              <w:t>3. 85,0</w:t>
            </w:r>
          </w:p>
          <w:p w:rsidR="00BB420A" w:rsidRDefault="009042D9">
            <w:pPr>
              <w:pStyle w:val="ConsPlusNormal0"/>
              <w:jc w:val="center"/>
            </w:pPr>
            <w:r>
              <w:t>4. 50,0</w:t>
            </w:r>
          </w:p>
          <w:p w:rsidR="00BB420A" w:rsidRDefault="009042D9">
            <w:pPr>
              <w:pStyle w:val="ConsPlusNormal0"/>
              <w:jc w:val="center"/>
            </w:pPr>
            <w:r>
              <w:t>5. 20,0</w:t>
            </w:r>
          </w:p>
          <w:p w:rsidR="00BB420A" w:rsidRDefault="009042D9">
            <w:pPr>
              <w:pStyle w:val="ConsPlusNormal0"/>
              <w:jc w:val="center"/>
            </w:pPr>
            <w:r>
              <w:t>6. 73,4</w:t>
            </w:r>
          </w:p>
        </w:tc>
      </w:tr>
      <w:tr w:rsidR="00BB420A">
        <w:trPr>
          <w:trHeight w:val="276"/>
        </w:trPr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928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37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14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13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14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19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37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39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1. 42,0</w:t>
            </w:r>
          </w:p>
          <w:p w:rsidR="00BB420A" w:rsidRDefault="009042D9">
            <w:pPr>
              <w:pStyle w:val="ConsPlusNormal0"/>
              <w:jc w:val="center"/>
            </w:pPr>
            <w:r>
              <w:t>2. 24,0</w:t>
            </w:r>
          </w:p>
          <w:p w:rsidR="00BB420A" w:rsidRDefault="009042D9">
            <w:pPr>
              <w:pStyle w:val="ConsPlusNormal0"/>
              <w:jc w:val="center"/>
            </w:pPr>
            <w:r>
              <w:t>3. 85,8</w:t>
            </w:r>
          </w:p>
          <w:p w:rsidR="00BB420A" w:rsidRDefault="009042D9">
            <w:pPr>
              <w:pStyle w:val="ConsPlusNormal0"/>
              <w:jc w:val="center"/>
            </w:pPr>
            <w:r>
              <w:t>4. 53,3</w:t>
            </w:r>
          </w:p>
          <w:p w:rsidR="00BB420A" w:rsidRDefault="009042D9">
            <w:pPr>
              <w:pStyle w:val="ConsPlusNormal0"/>
              <w:jc w:val="center"/>
            </w:pPr>
            <w:r>
              <w:t>5. 24,2</w:t>
            </w:r>
          </w:p>
          <w:p w:rsidR="00BB420A" w:rsidRDefault="009042D9">
            <w:pPr>
              <w:pStyle w:val="ConsPlusNormal0"/>
              <w:jc w:val="center"/>
            </w:pPr>
            <w:r>
              <w:t>6. -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928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171551,4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164664,3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6887,1</w:t>
            </w: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39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Merge/>
          </w:tcPr>
          <w:p w:rsidR="00BB420A" w:rsidRDefault="00BB420A">
            <w:pPr>
              <w:pStyle w:val="ConsPlusNormal0"/>
            </w:pP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928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203377,5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8900,0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186468,3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8009,2</w:t>
            </w: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39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1. 44,6</w:t>
            </w:r>
          </w:p>
          <w:p w:rsidR="00BB420A" w:rsidRDefault="009042D9">
            <w:pPr>
              <w:pStyle w:val="ConsPlusNormal0"/>
              <w:jc w:val="center"/>
            </w:pPr>
            <w:r>
              <w:t>2. 25,0</w:t>
            </w:r>
          </w:p>
          <w:p w:rsidR="00BB420A" w:rsidRDefault="009042D9">
            <w:pPr>
              <w:pStyle w:val="ConsPlusNormal0"/>
              <w:jc w:val="center"/>
            </w:pPr>
            <w:r>
              <w:t>3. 86,7</w:t>
            </w:r>
          </w:p>
          <w:p w:rsidR="00BB420A" w:rsidRDefault="009042D9">
            <w:pPr>
              <w:pStyle w:val="ConsPlusNormal0"/>
              <w:jc w:val="center"/>
            </w:pPr>
            <w:r>
              <w:t>4. 56,7</w:t>
            </w:r>
          </w:p>
          <w:p w:rsidR="00BB420A" w:rsidRDefault="009042D9">
            <w:pPr>
              <w:pStyle w:val="ConsPlusNormal0"/>
              <w:jc w:val="center"/>
            </w:pPr>
            <w:r>
              <w:t>5. 28,3</w:t>
            </w:r>
          </w:p>
          <w:p w:rsidR="00BB420A" w:rsidRDefault="009042D9">
            <w:pPr>
              <w:pStyle w:val="ConsPlusNormal0"/>
              <w:jc w:val="center"/>
            </w:pPr>
            <w:r>
              <w:t>6. 73,6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928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203377,5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8900,0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186468,3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8009,2</w:t>
            </w: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39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1. 47,2</w:t>
            </w:r>
          </w:p>
          <w:p w:rsidR="00BB420A" w:rsidRDefault="009042D9">
            <w:pPr>
              <w:pStyle w:val="ConsPlusNormal0"/>
              <w:jc w:val="center"/>
            </w:pPr>
            <w:r>
              <w:t>2. 26,0</w:t>
            </w:r>
          </w:p>
          <w:p w:rsidR="00BB420A" w:rsidRDefault="009042D9">
            <w:pPr>
              <w:pStyle w:val="ConsPlusNormal0"/>
              <w:jc w:val="center"/>
            </w:pPr>
            <w:r>
              <w:t>3. 87,5</w:t>
            </w:r>
          </w:p>
          <w:p w:rsidR="00BB420A" w:rsidRDefault="009042D9">
            <w:pPr>
              <w:pStyle w:val="ConsPlusNormal0"/>
              <w:jc w:val="center"/>
            </w:pPr>
            <w:r>
              <w:t>4. 60,0</w:t>
            </w:r>
          </w:p>
          <w:p w:rsidR="00BB420A" w:rsidRDefault="009042D9">
            <w:pPr>
              <w:pStyle w:val="ConsPlusNormal0"/>
              <w:jc w:val="center"/>
            </w:pPr>
            <w:r>
              <w:t>5. 32,5</w:t>
            </w:r>
          </w:p>
          <w:p w:rsidR="00BB420A" w:rsidRDefault="009042D9">
            <w:pPr>
              <w:pStyle w:val="ConsPlusNormal0"/>
              <w:jc w:val="center"/>
            </w:pPr>
            <w:r>
              <w:t>6. 73,8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928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203377,5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8900,0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186468,3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8009,2</w:t>
            </w: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39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1. 49,8</w:t>
            </w:r>
          </w:p>
          <w:p w:rsidR="00BB420A" w:rsidRDefault="009042D9">
            <w:pPr>
              <w:pStyle w:val="ConsPlusNormal0"/>
              <w:jc w:val="center"/>
            </w:pPr>
            <w:r>
              <w:t>2. 26,5</w:t>
            </w:r>
          </w:p>
          <w:p w:rsidR="00BB420A" w:rsidRDefault="009042D9">
            <w:pPr>
              <w:pStyle w:val="ConsPlusNormal0"/>
              <w:jc w:val="center"/>
            </w:pPr>
            <w:r>
              <w:t>3. 88,3</w:t>
            </w:r>
          </w:p>
          <w:p w:rsidR="00BB420A" w:rsidRDefault="009042D9">
            <w:pPr>
              <w:pStyle w:val="ConsPlusNormal0"/>
              <w:jc w:val="center"/>
            </w:pPr>
            <w:r>
              <w:t>4. 63,3</w:t>
            </w:r>
          </w:p>
          <w:p w:rsidR="00BB420A" w:rsidRDefault="009042D9">
            <w:pPr>
              <w:pStyle w:val="ConsPlusNormal0"/>
              <w:jc w:val="center"/>
            </w:pPr>
            <w:r>
              <w:t>5. 36,7</w:t>
            </w:r>
          </w:p>
          <w:p w:rsidR="00BB420A" w:rsidRDefault="009042D9">
            <w:pPr>
              <w:pStyle w:val="ConsPlusNormal0"/>
              <w:jc w:val="center"/>
            </w:pPr>
            <w:r>
              <w:t>6. 74,0</w:t>
            </w:r>
          </w:p>
        </w:tc>
      </w:tr>
      <w:tr w:rsidR="00BB420A">
        <w:tc>
          <w:tcPr>
            <w:tcW w:w="460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928" w:type="dxa"/>
            <w:vMerge w:val="restart"/>
            <w:vAlign w:val="center"/>
          </w:tcPr>
          <w:p w:rsidR="00BB420A" w:rsidRDefault="009042D9">
            <w:pPr>
              <w:pStyle w:val="ConsPlusNormal0"/>
            </w:pPr>
            <w:r>
              <w:t>КПМ 2</w:t>
            </w:r>
          </w:p>
          <w:p w:rsidR="00BB420A" w:rsidRDefault="009042D9">
            <w:pPr>
              <w:pStyle w:val="ConsPlusNormal0"/>
            </w:pPr>
            <w:r>
              <w:t>"</w:t>
            </w:r>
            <w:r>
              <w:t>Совершенствова</w:t>
            </w:r>
            <w:r>
              <w:lastRenderedPageBreak/>
              <w:t>ние системы подготовки спортсменов высокого класса и создание условий, направленных на увеличение числа перспективных спортсменов"</w:t>
            </w: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5252970,3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20598,8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4003202,2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1229169,3</w:t>
            </w: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 w:val="restart"/>
            <w:vAlign w:val="center"/>
          </w:tcPr>
          <w:p w:rsidR="00BB420A" w:rsidRDefault="009042D9">
            <w:pPr>
              <w:pStyle w:val="ConsPlusNormal0"/>
            </w:pPr>
            <w:r>
              <w:t xml:space="preserve">Департамент спорта Томской </w:t>
            </w:r>
            <w:r>
              <w:lastRenderedPageBreak/>
              <w:t>области &lt;*&gt;;</w:t>
            </w:r>
          </w:p>
          <w:p w:rsidR="00BB420A" w:rsidRDefault="009042D9">
            <w:pPr>
              <w:pStyle w:val="ConsPlusNormal0"/>
            </w:pPr>
            <w:r>
              <w:t>муниципальные образования Томской области (по согласованию)</w:t>
            </w:r>
          </w:p>
        </w:tc>
        <w:tc>
          <w:tcPr>
            <w:tcW w:w="239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928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37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 xml:space="preserve">2024 </w:t>
            </w:r>
            <w:r>
              <w:lastRenderedPageBreak/>
              <w:t>год</w:t>
            </w:r>
          </w:p>
        </w:tc>
        <w:tc>
          <w:tcPr>
            <w:tcW w:w="1144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858643,0</w:t>
            </w:r>
          </w:p>
        </w:tc>
        <w:tc>
          <w:tcPr>
            <w:tcW w:w="1134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617175,4</w:t>
            </w:r>
          </w:p>
        </w:tc>
        <w:tc>
          <w:tcPr>
            <w:tcW w:w="1191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241467,6</w:t>
            </w:r>
          </w:p>
        </w:tc>
        <w:tc>
          <w:tcPr>
            <w:tcW w:w="737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392" w:type="dxa"/>
            <w:vMerge w:val="restart"/>
            <w:vAlign w:val="center"/>
          </w:tcPr>
          <w:p w:rsidR="00BB420A" w:rsidRDefault="009042D9">
            <w:pPr>
              <w:pStyle w:val="ConsPlusNormal0"/>
            </w:pPr>
            <w:r>
              <w:t xml:space="preserve">Показатель 1: </w:t>
            </w:r>
            <w:r>
              <w:lastRenderedPageBreak/>
              <w:t>Количество медалей, завоеванных спортсменами Томской области на официальных всероссийских и международных соревнованиях, ед.</w:t>
            </w:r>
          </w:p>
          <w:p w:rsidR="00BB420A" w:rsidRDefault="009042D9">
            <w:pPr>
              <w:pStyle w:val="ConsPlusNormal0"/>
            </w:pPr>
            <w:r>
              <w:t>Показатель 2: Количество спортсменов, которым присвоены спортивные разряды, чел.</w:t>
            </w:r>
          </w:p>
          <w:p w:rsidR="00BB420A" w:rsidRDefault="009042D9">
            <w:pPr>
              <w:pStyle w:val="ConsPlusNormal0"/>
            </w:pPr>
            <w:r>
              <w:t>Показатель 3: Численность спортсменов Томской области, включенных в список кандидатов в спортивные сборные команды Российской Федерации, чел.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</w:pPr>
            <w:r>
              <w:lastRenderedPageBreak/>
              <w:t>1. 1445</w:t>
            </w:r>
          </w:p>
          <w:p w:rsidR="00BB420A" w:rsidRDefault="009042D9">
            <w:pPr>
              <w:pStyle w:val="ConsPlusNormal0"/>
            </w:pPr>
            <w:r>
              <w:lastRenderedPageBreak/>
              <w:t>2. 6000</w:t>
            </w:r>
          </w:p>
          <w:p w:rsidR="00BB420A" w:rsidRDefault="009042D9">
            <w:pPr>
              <w:pStyle w:val="ConsPlusNormal0"/>
            </w:pPr>
            <w:r>
              <w:t>3. 161</w:t>
            </w:r>
          </w:p>
        </w:tc>
      </w:tr>
      <w:tr w:rsidR="00BB420A">
        <w:trPr>
          <w:trHeight w:val="276"/>
        </w:trPr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928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37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14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13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14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19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37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39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Merge w:val="restart"/>
            <w:vAlign w:val="center"/>
          </w:tcPr>
          <w:p w:rsidR="00BB420A" w:rsidRDefault="009042D9">
            <w:pPr>
              <w:pStyle w:val="ConsPlusNormal0"/>
            </w:pPr>
            <w:r>
              <w:t>1. 1445</w:t>
            </w:r>
          </w:p>
          <w:p w:rsidR="00BB420A" w:rsidRDefault="009042D9">
            <w:pPr>
              <w:pStyle w:val="ConsPlusNormal0"/>
            </w:pPr>
            <w:r>
              <w:t>2. 6300</w:t>
            </w:r>
          </w:p>
          <w:p w:rsidR="00BB420A" w:rsidRDefault="009042D9">
            <w:pPr>
              <w:pStyle w:val="ConsPlusNormal0"/>
            </w:pPr>
            <w:r>
              <w:t>3. 161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928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1033417,0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5480,5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782689,3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245247,2</w:t>
            </w: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39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Merge/>
          </w:tcPr>
          <w:p w:rsidR="00BB420A" w:rsidRDefault="00BB420A">
            <w:pPr>
              <w:pStyle w:val="ConsPlusNormal0"/>
            </w:pP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928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1063458,3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4917,9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811063,8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247476,6</w:t>
            </w: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39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</w:pPr>
            <w:r>
              <w:t>1. 1445</w:t>
            </w:r>
          </w:p>
          <w:p w:rsidR="00BB420A" w:rsidRDefault="009042D9">
            <w:pPr>
              <w:pStyle w:val="ConsPlusNormal0"/>
            </w:pPr>
            <w:r>
              <w:t>2. 6300</w:t>
            </w:r>
          </w:p>
          <w:p w:rsidR="00BB420A" w:rsidRDefault="009042D9">
            <w:pPr>
              <w:pStyle w:val="ConsPlusNormal0"/>
            </w:pPr>
            <w:r>
              <w:t>3. 161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928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1148656,3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5041,7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896129,6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247485,0</w:t>
            </w: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39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</w:pPr>
            <w:r>
              <w:t>1. 1445</w:t>
            </w:r>
          </w:p>
          <w:p w:rsidR="00BB420A" w:rsidRDefault="009042D9">
            <w:pPr>
              <w:pStyle w:val="ConsPlusNormal0"/>
            </w:pPr>
            <w:r>
              <w:t>2. 6300</w:t>
            </w:r>
          </w:p>
          <w:p w:rsidR="00BB420A" w:rsidRDefault="009042D9">
            <w:pPr>
              <w:pStyle w:val="ConsPlusNormal0"/>
            </w:pPr>
            <w:r>
              <w:t>3. 161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928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37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1148795,7</w:t>
            </w:r>
          </w:p>
        </w:tc>
        <w:tc>
          <w:tcPr>
            <w:tcW w:w="1134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5158,7</w:t>
            </w:r>
          </w:p>
        </w:tc>
        <w:tc>
          <w:tcPr>
            <w:tcW w:w="1144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896144,1</w:t>
            </w:r>
          </w:p>
        </w:tc>
        <w:tc>
          <w:tcPr>
            <w:tcW w:w="1191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247492,9</w:t>
            </w:r>
          </w:p>
        </w:tc>
        <w:tc>
          <w:tcPr>
            <w:tcW w:w="737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39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</w:pPr>
            <w:r>
              <w:t>1. 1445</w:t>
            </w:r>
          </w:p>
          <w:p w:rsidR="00BB420A" w:rsidRDefault="009042D9">
            <w:pPr>
              <w:pStyle w:val="ConsPlusNormal0"/>
            </w:pPr>
            <w:r>
              <w:t>2. 6300</w:t>
            </w:r>
          </w:p>
          <w:p w:rsidR="00BB420A" w:rsidRDefault="009042D9">
            <w:pPr>
              <w:pStyle w:val="ConsPlusNormal0"/>
            </w:pPr>
            <w:r>
              <w:t>3. 161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928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37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14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13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14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19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37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39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</w:pPr>
            <w:r>
              <w:t>1. 1445</w:t>
            </w:r>
          </w:p>
          <w:p w:rsidR="00BB420A" w:rsidRDefault="009042D9">
            <w:pPr>
              <w:pStyle w:val="ConsPlusNormal0"/>
            </w:pPr>
            <w:r>
              <w:t>2. 6300</w:t>
            </w:r>
          </w:p>
          <w:p w:rsidR="00BB420A" w:rsidRDefault="009042D9">
            <w:pPr>
              <w:pStyle w:val="ConsPlusNormal0"/>
            </w:pPr>
            <w:r>
              <w:t>3. 161</w:t>
            </w:r>
          </w:p>
        </w:tc>
      </w:tr>
      <w:tr w:rsidR="00BB420A">
        <w:tc>
          <w:tcPr>
            <w:tcW w:w="460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928" w:type="dxa"/>
            <w:vMerge w:val="restart"/>
            <w:vAlign w:val="center"/>
          </w:tcPr>
          <w:p w:rsidR="00BB420A" w:rsidRDefault="009042D9">
            <w:pPr>
              <w:pStyle w:val="ConsPlusNormal0"/>
            </w:pPr>
            <w:r>
              <w:t>ВП</w:t>
            </w:r>
          </w:p>
          <w:p w:rsidR="00BB420A" w:rsidRDefault="009042D9">
            <w:pPr>
              <w:pStyle w:val="ConsPlusNormal0"/>
            </w:pPr>
            <w:r>
              <w:t>"Развитие спортивной инфраструктуры"</w:t>
            </w: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1091351,3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787497,3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279997,2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23856,8</w:t>
            </w: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 w:val="restart"/>
            <w:vAlign w:val="center"/>
          </w:tcPr>
          <w:p w:rsidR="00BB420A" w:rsidRDefault="009042D9">
            <w:pPr>
              <w:pStyle w:val="ConsPlusNormal0"/>
            </w:pPr>
            <w:r>
              <w:t>Департамент спорта Томской области &lt;*&gt;</w:t>
            </w:r>
            <w:r>
              <w:t>, Департамент строительства Томской области</w:t>
            </w:r>
          </w:p>
        </w:tc>
        <w:tc>
          <w:tcPr>
            <w:tcW w:w="239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928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392" w:type="dxa"/>
            <w:vMerge w:val="restart"/>
            <w:vAlign w:val="center"/>
          </w:tcPr>
          <w:p w:rsidR="00BB420A" w:rsidRDefault="009042D9">
            <w:pPr>
              <w:pStyle w:val="ConsPlusNormal0"/>
            </w:pPr>
            <w:r>
              <w:t xml:space="preserve">Показатель 1: Уровень обеспеченности граждан спортивными сооружениями </w:t>
            </w:r>
            <w:r>
              <w:lastRenderedPageBreak/>
              <w:t>исходя из единовременной пропускной способности объектов спорта, %.</w:t>
            </w:r>
          </w:p>
          <w:p w:rsidR="00BB420A" w:rsidRDefault="009042D9">
            <w:pPr>
              <w:pStyle w:val="ConsPlusNormal0"/>
            </w:pPr>
            <w:r>
              <w:t>Показатель 2: Доля граждан трудоспособного возраста систематически занимающихся физической культурой и спортом, %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1. 60,4</w:t>
            </w:r>
          </w:p>
          <w:p w:rsidR="00BB420A" w:rsidRDefault="009042D9">
            <w:pPr>
              <w:pStyle w:val="ConsPlusNormal0"/>
              <w:jc w:val="center"/>
            </w:pPr>
            <w:r>
              <w:t>2. 59,6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928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77222,4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18758,3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55972,7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2491,4</w:t>
            </w: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39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1. 60,8</w:t>
            </w:r>
          </w:p>
          <w:p w:rsidR="00BB420A" w:rsidRDefault="009042D9">
            <w:pPr>
              <w:pStyle w:val="ConsPlusNormal0"/>
              <w:jc w:val="center"/>
            </w:pPr>
            <w:r>
              <w:t>2. 59,0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928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 xml:space="preserve">2026 </w:t>
            </w:r>
            <w:r>
              <w:lastRenderedPageBreak/>
              <w:t>год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282690,0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184927,2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93865,1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3897,7</w:t>
            </w: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39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1. 61,0</w:t>
            </w:r>
          </w:p>
          <w:p w:rsidR="00BB420A" w:rsidRDefault="009042D9">
            <w:pPr>
              <w:pStyle w:val="ConsPlusNormal0"/>
              <w:jc w:val="center"/>
            </w:pPr>
            <w:r>
              <w:lastRenderedPageBreak/>
              <w:t>2. 61,8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928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77601,2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48360,0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26452,1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2789,1</w:t>
            </w: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39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1. 61,2</w:t>
            </w:r>
          </w:p>
          <w:p w:rsidR="00BB420A" w:rsidRDefault="009042D9">
            <w:pPr>
              <w:pStyle w:val="ConsPlusNormal0"/>
              <w:jc w:val="center"/>
            </w:pPr>
            <w:r>
              <w:t>2. 64,6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928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653837,7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535451,8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103707,3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14678,6</w:t>
            </w: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39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1. 61,3</w:t>
            </w:r>
          </w:p>
          <w:p w:rsidR="00BB420A" w:rsidRDefault="009042D9">
            <w:pPr>
              <w:pStyle w:val="ConsPlusNormal0"/>
              <w:jc w:val="center"/>
            </w:pPr>
            <w:r>
              <w:t>2. 67,4</w:t>
            </w:r>
          </w:p>
        </w:tc>
      </w:tr>
      <w:tr w:rsidR="00BB420A">
        <w:tc>
          <w:tcPr>
            <w:tcW w:w="460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928" w:type="dxa"/>
            <w:vMerge w:val="restart"/>
            <w:vAlign w:val="center"/>
          </w:tcPr>
          <w:p w:rsidR="00BB420A" w:rsidRDefault="009042D9">
            <w:pPr>
              <w:pStyle w:val="ConsPlusNormal0"/>
            </w:pPr>
            <w:r>
              <w:t>ВП 2</w:t>
            </w:r>
          </w:p>
          <w:p w:rsidR="00BB420A" w:rsidRDefault="009042D9">
            <w:pPr>
              <w:pStyle w:val="ConsPlusNormal0"/>
            </w:pPr>
            <w:r>
              <w:t>"Содействие в развитии спорта высших достижений в Томской области"</w:t>
            </w: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39690,7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38500,0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1190,7</w:t>
            </w: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 w:val="restart"/>
            <w:vAlign w:val="center"/>
          </w:tcPr>
          <w:p w:rsidR="00BB420A" w:rsidRDefault="009042D9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239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928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39690,7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38500,0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1190,7</w:t>
            </w: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392" w:type="dxa"/>
            <w:vMerge w:val="restart"/>
            <w:vAlign w:val="center"/>
          </w:tcPr>
          <w:p w:rsidR="00BB420A" w:rsidRDefault="009042D9">
            <w:pPr>
              <w:pStyle w:val="ConsPlusNormal0"/>
            </w:pPr>
            <w:r>
              <w:t>Показатель 1:</w:t>
            </w:r>
          </w:p>
          <w:p w:rsidR="00BB420A" w:rsidRDefault="009042D9">
            <w:pPr>
              <w:pStyle w:val="ConsPlusNormal0"/>
            </w:pPr>
            <w:r>
              <w:t>Количество обустроенных (модернизированных) объектов организаций, реализующих дополнительные образовательные программы спортивной подготовки, ед.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928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39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928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39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928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39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928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39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</w:t>
            </w:r>
          </w:p>
        </w:tc>
      </w:tr>
      <w:tr w:rsidR="00BB420A">
        <w:tc>
          <w:tcPr>
            <w:tcW w:w="460" w:type="dxa"/>
            <w:vMerge w:val="restart"/>
            <w:vAlign w:val="center"/>
          </w:tcPr>
          <w:p w:rsidR="00BB420A" w:rsidRDefault="00BB420A">
            <w:pPr>
              <w:pStyle w:val="ConsPlusNormal0"/>
            </w:pPr>
          </w:p>
        </w:tc>
        <w:tc>
          <w:tcPr>
            <w:tcW w:w="1928" w:type="dxa"/>
            <w:vMerge w:val="restart"/>
            <w:vAlign w:val="center"/>
          </w:tcPr>
          <w:p w:rsidR="00BB420A" w:rsidRDefault="009042D9">
            <w:pPr>
              <w:pStyle w:val="ConsPlusNormal0"/>
            </w:pPr>
            <w:r>
              <w:t xml:space="preserve">Итого по </w:t>
            </w:r>
            <w:r>
              <w:lastRenderedPageBreak/>
              <w:t>подпрограмме (направлению) 1</w:t>
            </w: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7198622,7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834796,1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5078695,1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1285131,5</w:t>
            </w: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 w:val="restart"/>
            <w:vAlign w:val="center"/>
          </w:tcPr>
          <w:p w:rsidR="00BB420A" w:rsidRDefault="00BB420A">
            <w:pPr>
              <w:pStyle w:val="ConsPlusNormal0"/>
            </w:pPr>
          </w:p>
        </w:tc>
        <w:tc>
          <w:tcPr>
            <w:tcW w:w="239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928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931260,2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688601,9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242658,3</w:t>
            </w: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39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928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1282190,8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24238,8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1003326,3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254625,7</w:t>
            </w: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39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928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1549525,8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198745,1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1091397,2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259383,5</w:t>
            </w: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39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928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1429635,0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62301,7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1109050,0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258283,3</w:t>
            </w: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39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928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2006010,9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549510,5</w:t>
            </w:r>
          </w:p>
        </w:tc>
        <w:tc>
          <w:tcPr>
            <w:tcW w:w="114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1186319,7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270180,7</w:t>
            </w:r>
          </w:p>
        </w:tc>
        <w:tc>
          <w:tcPr>
            <w:tcW w:w="73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39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</w:tr>
    </w:tbl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--------------------------------</w:t>
      </w:r>
    </w:p>
    <w:p w:rsidR="00BB420A" w:rsidRDefault="009042D9">
      <w:pPr>
        <w:pStyle w:val="ConsPlusNormal0"/>
        <w:spacing w:before="240"/>
        <w:ind w:firstLine="540"/>
        <w:jc w:val="both"/>
      </w:pPr>
      <w:bookmarkStart w:id="5" w:name="P1401"/>
      <w:bookmarkEnd w:id="5"/>
      <w:r>
        <w:t>&lt;*&gt; До 01.04.2024 ГРБС являлся Департамент по молодежной политике, физической культуре и спорту Томской области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  <w:outlineLvl w:val="2"/>
      </w:pPr>
      <w:r>
        <w:t>Перечень показателей комплексов процессных мероприятий,</w:t>
      </w:r>
    </w:p>
    <w:p w:rsidR="00BB420A" w:rsidRDefault="009042D9">
      <w:pPr>
        <w:pStyle w:val="ConsPlusTitle0"/>
        <w:jc w:val="center"/>
      </w:pPr>
      <w:r>
        <w:t>ведомственных проектов подпрограммы (направления) 1</w:t>
      </w:r>
    </w:p>
    <w:p w:rsidR="00BB420A" w:rsidRDefault="009042D9">
      <w:pPr>
        <w:pStyle w:val="ConsPlusTitle0"/>
        <w:jc w:val="center"/>
      </w:pPr>
      <w:r>
        <w:t>"Развитие массового спорта, спорта высших достижений</w:t>
      </w:r>
    </w:p>
    <w:p w:rsidR="00BB420A" w:rsidRDefault="009042D9">
      <w:pPr>
        <w:pStyle w:val="ConsPlusTitle0"/>
        <w:jc w:val="center"/>
      </w:pPr>
      <w:r>
        <w:t>и системы подготовки спортивного резерва", сведения</w:t>
      </w:r>
    </w:p>
    <w:p w:rsidR="00BB420A" w:rsidRDefault="009042D9">
      <w:pPr>
        <w:pStyle w:val="ConsPlusTitle0"/>
        <w:jc w:val="center"/>
      </w:pPr>
      <w:r>
        <w:t>о порядке сбора информации по показателям</w:t>
      </w:r>
    </w:p>
    <w:p w:rsidR="00BB420A" w:rsidRDefault="009042D9">
      <w:pPr>
        <w:pStyle w:val="ConsPlusTitle0"/>
        <w:jc w:val="center"/>
      </w:pPr>
      <w:r>
        <w:t>и методике их расчета</w:t>
      </w:r>
    </w:p>
    <w:p w:rsidR="00BB420A" w:rsidRDefault="00BB420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1024"/>
        <w:gridCol w:w="964"/>
        <w:gridCol w:w="964"/>
        <w:gridCol w:w="1304"/>
        <w:gridCol w:w="2835"/>
        <w:gridCol w:w="1701"/>
        <w:gridCol w:w="1077"/>
        <w:gridCol w:w="1531"/>
      </w:tblGrid>
      <w:tr w:rsidR="00BB420A">
        <w:tc>
          <w:tcPr>
            <w:tcW w:w="215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 xml:space="preserve">Пункт федерального плана статистических </w:t>
            </w:r>
            <w:r>
              <w:lastRenderedPageBreak/>
              <w:t>работ</w:t>
            </w: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Периодичность сбора данных</w:t>
            </w:r>
          </w:p>
        </w:tc>
        <w:tc>
          <w:tcPr>
            <w:tcW w:w="13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2835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70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07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Ответственный за сбор данных по показате</w:t>
            </w:r>
            <w:r>
              <w:lastRenderedPageBreak/>
              <w:t>лю</w:t>
            </w:r>
          </w:p>
        </w:tc>
        <w:tc>
          <w:tcPr>
            <w:tcW w:w="153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Дата получен</w:t>
            </w:r>
            <w:r>
              <w:t>ия фактического значения показателя</w:t>
            </w:r>
          </w:p>
        </w:tc>
      </w:tr>
      <w:tr w:rsidR="00BB420A">
        <w:tc>
          <w:tcPr>
            <w:tcW w:w="13554" w:type="dxa"/>
            <w:gridSpan w:val="9"/>
            <w:vAlign w:val="center"/>
          </w:tcPr>
          <w:p w:rsidR="00BB420A" w:rsidRDefault="009042D9">
            <w:pPr>
              <w:pStyle w:val="ConsPlusNormal0"/>
              <w:outlineLvl w:val="3"/>
            </w:pPr>
            <w:r>
              <w:lastRenderedPageBreak/>
              <w:t>Показатели КПМ 1 "Создание благоприятных условий для увеличения охвата населения спортом и физической культурой"</w:t>
            </w:r>
          </w:p>
        </w:tc>
      </w:tr>
      <w:tr w:rsidR="00BB420A">
        <w:tc>
          <w:tcPr>
            <w:tcW w:w="2154" w:type="dxa"/>
          </w:tcPr>
          <w:p w:rsidR="00BB420A" w:rsidRDefault="009042D9">
            <w:pPr>
              <w:pStyle w:val="ConsPlusNormal0"/>
            </w:pPr>
            <w:r>
              <w:t>1. Доля граждан в возрасте 3 - 29 лет, систематически занимающихся физической культурой и спортом, в общей численности граждан данной возрастной категории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Процент</w:t>
            </w:r>
          </w:p>
        </w:tc>
        <w:tc>
          <w:tcPr>
            <w:tcW w:w="964" w:type="dxa"/>
          </w:tcPr>
          <w:p w:rsidR="00BB420A" w:rsidRDefault="009042D9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BB420A" w:rsidRDefault="009042D9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BB420A" w:rsidRDefault="009042D9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835" w:type="dxa"/>
          </w:tcPr>
          <w:p w:rsidR="00BB420A" w:rsidRDefault="009042D9">
            <w:pPr>
              <w:pStyle w:val="ConsPlusNormal0"/>
            </w:pPr>
            <w:r>
              <w:t>Ддм = Чзс / Чн x 100, где: Ддм - доля детей и молодежи (возраст 3 - 29 лет), систематически занимающихся физической культурой и спортом;</w:t>
            </w:r>
          </w:p>
          <w:p w:rsidR="00BB420A" w:rsidRDefault="009042D9">
            <w:pPr>
              <w:pStyle w:val="ConsPlusNormal0"/>
            </w:pPr>
            <w:r>
              <w:t>Чзс - численность населения Томской области в возрасте от 3 до 29 лет, занимающегося физической культурой и спортом в о</w:t>
            </w:r>
            <w:r>
              <w:t>рганизованной форме занятий, в соответствии с данными федерального статистического наблюдения по форме N 1-ФК "Сведения о физической культуре и спорте" (чел.);</w:t>
            </w:r>
          </w:p>
          <w:p w:rsidR="00BB420A" w:rsidRDefault="009042D9">
            <w:pPr>
              <w:pStyle w:val="ConsPlusNormal0"/>
            </w:pPr>
            <w:r>
              <w:t>Чн - численность населения Томской области в возрасте от 3 до 29 лет (статистические данные Томс</w:t>
            </w:r>
            <w:r>
              <w:t>кстата) (чел.)</w:t>
            </w:r>
          </w:p>
        </w:tc>
        <w:tc>
          <w:tcPr>
            <w:tcW w:w="1701" w:type="dxa"/>
          </w:tcPr>
          <w:p w:rsidR="00BB420A" w:rsidRDefault="009042D9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1531" w:type="dxa"/>
          </w:tcPr>
          <w:p w:rsidR="00BB420A" w:rsidRDefault="009042D9">
            <w:pPr>
              <w:pStyle w:val="ConsPlusNormal0"/>
            </w:pPr>
            <w:r>
              <w:t>20 февраля года, следующего за отчетным</w:t>
            </w:r>
          </w:p>
        </w:tc>
      </w:tr>
      <w:tr w:rsidR="00BB420A">
        <w:tc>
          <w:tcPr>
            <w:tcW w:w="2154" w:type="dxa"/>
          </w:tcPr>
          <w:p w:rsidR="00BB420A" w:rsidRDefault="009042D9">
            <w:pPr>
              <w:pStyle w:val="ConsPlusNormal0"/>
            </w:pPr>
            <w:r>
              <w:t xml:space="preserve">2. Доля граждан в </w:t>
            </w:r>
            <w:r>
              <w:lastRenderedPageBreak/>
              <w:t>возрасте от 30 до 54 лет включительно (женщины) и до 59 лет включительно (мужчины), систематически занимающихся физической</w:t>
            </w:r>
            <w:r>
              <w:t xml:space="preserve"> культурой и спортом, в общей численности граждан данной возрастной категории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lastRenderedPageBreak/>
              <w:t>Процент</w:t>
            </w:r>
          </w:p>
        </w:tc>
        <w:tc>
          <w:tcPr>
            <w:tcW w:w="964" w:type="dxa"/>
          </w:tcPr>
          <w:p w:rsidR="00BB420A" w:rsidRDefault="009042D9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BB420A" w:rsidRDefault="009042D9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BB420A" w:rsidRDefault="009042D9">
            <w:pPr>
              <w:pStyle w:val="ConsPlusNormal0"/>
            </w:pPr>
            <w:r>
              <w:t xml:space="preserve">На конец </w:t>
            </w:r>
            <w:r>
              <w:lastRenderedPageBreak/>
              <w:t>отчетного периода</w:t>
            </w:r>
          </w:p>
        </w:tc>
        <w:tc>
          <w:tcPr>
            <w:tcW w:w="2835" w:type="dxa"/>
          </w:tcPr>
          <w:p w:rsidR="00BB420A" w:rsidRDefault="009042D9">
            <w:pPr>
              <w:pStyle w:val="ConsPlusNormal0"/>
            </w:pPr>
            <w:r>
              <w:lastRenderedPageBreak/>
              <w:t xml:space="preserve">Дср = Чзс / Чн x 100, где: </w:t>
            </w:r>
            <w:r>
              <w:lastRenderedPageBreak/>
              <w:t xml:space="preserve">Дср - доля граждан среднего возраста (женщины 30 - 54 года; мужчины 30 - 59 лет), систематически занимающихся </w:t>
            </w:r>
            <w:r>
              <w:t>физической культурой и спортом;</w:t>
            </w:r>
          </w:p>
          <w:p w:rsidR="00BB420A" w:rsidRDefault="009042D9">
            <w:pPr>
              <w:pStyle w:val="ConsPlusNormal0"/>
            </w:pPr>
            <w:r>
              <w:t>Чзс - численность населения Томской области в возрасте: женщины 30 - 54 года, мужчины 30 - 59 лет, занимающегося физической культурой и спортом в организованной форме занятий, в соответствии с данными федерального статистического наблюдения по форме N 1-ФК</w:t>
            </w:r>
            <w:r>
              <w:t xml:space="preserve"> "Сведения о физической культуре и спорте" (чел.);</w:t>
            </w:r>
          </w:p>
          <w:p w:rsidR="00BB420A" w:rsidRDefault="009042D9">
            <w:pPr>
              <w:pStyle w:val="ConsPlusNormal0"/>
            </w:pPr>
            <w:r>
              <w:t>Чн - численность населения Томской области в возрасте: женщины 30 - 54 года, мужчины 30 - 59 лет (статистические данные Томскстата) (чел.)</w:t>
            </w:r>
          </w:p>
        </w:tc>
        <w:tc>
          <w:tcPr>
            <w:tcW w:w="1701" w:type="dxa"/>
          </w:tcPr>
          <w:p w:rsidR="00BB420A" w:rsidRDefault="009042D9">
            <w:pPr>
              <w:pStyle w:val="ConsPlusNormal0"/>
            </w:pPr>
            <w:r>
              <w:lastRenderedPageBreak/>
              <w:t xml:space="preserve">Ведомственная </w:t>
            </w:r>
            <w:r>
              <w:lastRenderedPageBreak/>
              <w:t>статистика</w:t>
            </w: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lastRenderedPageBreak/>
              <w:t>Департа</w:t>
            </w:r>
            <w:r>
              <w:lastRenderedPageBreak/>
              <w:t>мент спорта Томской области</w:t>
            </w:r>
          </w:p>
        </w:tc>
        <w:tc>
          <w:tcPr>
            <w:tcW w:w="1531" w:type="dxa"/>
          </w:tcPr>
          <w:p w:rsidR="00BB420A" w:rsidRDefault="009042D9">
            <w:pPr>
              <w:pStyle w:val="ConsPlusNormal0"/>
            </w:pPr>
            <w:r>
              <w:lastRenderedPageBreak/>
              <w:t>20 фев</w:t>
            </w:r>
            <w:r>
              <w:t xml:space="preserve">раля </w:t>
            </w:r>
            <w:r>
              <w:lastRenderedPageBreak/>
              <w:t>года, следующего за отчетным</w:t>
            </w:r>
          </w:p>
        </w:tc>
      </w:tr>
      <w:tr w:rsidR="00BB420A">
        <w:tc>
          <w:tcPr>
            <w:tcW w:w="2154" w:type="dxa"/>
          </w:tcPr>
          <w:p w:rsidR="00BB420A" w:rsidRDefault="009042D9">
            <w:pPr>
              <w:pStyle w:val="ConsPlusNormal0"/>
            </w:pPr>
            <w:r>
              <w:lastRenderedPageBreak/>
              <w:t>3. Доля граждан в возрасте от 55 лет (женщины) и от 60 лет (мужчины) до 79 лет включительно, систематически занимающихся физической культурой и спортом, в общей численности граждан данной возрастной категории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Процент</w:t>
            </w:r>
          </w:p>
        </w:tc>
        <w:tc>
          <w:tcPr>
            <w:tcW w:w="964" w:type="dxa"/>
          </w:tcPr>
          <w:p w:rsidR="00BB420A" w:rsidRDefault="009042D9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BB420A" w:rsidRDefault="009042D9">
            <w:pPr>
              <w:pStyle w:val="ConsPlusNormal0"/>
            </w:pPr>
            <w:r>
              <w:t>Го</w:t>
            </w:r>
            <w:r>
              <w:t>д</w:t>
            </w:r>
          </w:p>
        </w:tc>
        <w:tc>
          <w:tcPr>
            <w:tcW w:w="1304" w:type="dxa"/>
          </w:tcPr>
          <w:p w:rsidR="00BB420A" w:rsidRDefault="009042D9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835" w:type="dxa"/>
          </w:tcPr>
          <w:p w:rsidR="00BB420A" w:rsidRDefault="009042D9">
            <w:pPr>
              <w:pStyle w:val="ConsPlusNormal0"/>
            </w:pPr>
            <w:r>
              <w:t>Дст = Чзс / Чн x 100, где:</w:t>
            </w:r>
          </w:p>
          <w:p w:rsidR="00BB420A" w:rsidRDefault="009042D9">
            <w:pPr>
              <w:pStyle w:val="ConsPlusNormal0"/>
            </w:pPr>
            <w:r>
              <w:t>Дст - доля граждан старшего возраста (женщины 55 - 79 лет; мужчины 60 - 79 лет), систематически занимающихся физической культурой и спортом;</w:t>
            </w:r>
          </w:p>
          <w:p w:rsidR="00BB420A" w:rsidRDefault="009042D9">
            <w:pPr>
              <w:pStyle w:val="ConsPlusNormal0"/>
            </w:pPr>
            <w:r>
              <w:t>Чзс - численность населения Томской области в возрасте: жен</w:t>
            </w:r>
            <w:r>
              <w:t>щины 55 - 79 лет, мужчины 60 - 79 лет, занимающегося физической культурой и спортом в организованной форме занятий, в соответствии с данными федерального статистического наблюдения по форме N 1-ФК "Сведения о физической культуре и спорте" (чел.);</w:t>
            </w:r>
          </w:p>
          <w:p w:rsidR="00BB420A" w:rsidRDefault="009042D9">
            <w:pPr>
              <w:pStyle w:val="ConsPlusNormal0"/>
            </w:pPr>
            <w:r>
              <w:t>Чн - числ</w:t>
            </w:r>
            <w:r>
              <w:t>енность населения Томской области в возрасте: женщины 55 - 79 лет, мужчины 60 - 79 лет (статистические данные Томскстата) (чел.)</w:t>
            </w:r>
          </w:p>
        </w:tc>
        <w:tc>
          <w:tcPr>
            <w:tcW w:w="1701" w:type="dxa"/>
          </w:tcPr>
          <w:p w:rsidR="00BB420A" w:rsidRDefault="009042D9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1531" w:type="dxa"/>
          </w:tcPr>
          <w:p w:rsidR="00BB420A" w:rsidRDefault="009042D9">
            <w:pPr>
              <w:pStyle w:val="ConsPlusNormal0"/>
            </w:pPr>
            <w:r>
              <w:t>20 февраля года, следующего за отчетным</w:t>
            </w:r>
          </w:p>
        </w:tc>
      </w:tr>
      <w:tr w:rsidR="00BB420A">
        <w:tc>
          <w:tcPr>
            <w:tcW w:w="2154" w:type="dxa"/>
          </w:tcPr>
          <w:p w:rsidR="00BB420A" w:rsidRDefault="009042D9">
            <w:pPr>
              <w:pStyle w:val="ConsPlusNormal0"/>
            </w:pPr>
            <w:r>
              <w:lastRenderedPageBreak/>
              <w:t>4. Доля сельского населения, систематически занимающегося физической культурой и спортом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Процент</w:t>
            </w:r>
          </w:p>
        </w:tc>
        <w:tc>
          <w:tcPr>
            <w:tcW w:w="964" w:type="dxa"/>
          </w:tcPr>
          <w:p w:rsidR="00BB420A" w:rsidRDefault="009042D9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BB420A" w:rsidRDefault="009042D9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BB420A" w:rsidRDefault="009042D9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835" w:type="dxa"/>
          </w:tcPr>
          <w:p w:rsidR="00BB420A" w:rsidRDefault="009042D9">
            <w:pPr>
              <w:pStyle w:val="ConsPlusNormal0"/>
            </w:pPr>
            <w:r>
              <w:t>Дсн = Чзс / Чн x 100, где: Дсн - доля сельского населения, систематически занимающегося физической культурой и спортом;</w:t>
            </w:r>
          </w:p>
          <w:p w:rsidR="00BB420A" w:rsidRDefault="009042D9">
            <w:pPr>
              <w:pStyle w:val="ConsPlusNormal0"/>
            </w:pPr>
            <w:r>
              <w:t>Чзс - численность населения Томской области, проживающего в сельской местности и занимающегося физической культурой и спортом в организованной форме занятий, в соответствии с данными федерального статистического наблюдения по форме N 1-ФК "Сведения о физич</w:t>
            </w:r>
            <w:r>
              <w:t>еской культуре и спорте" (чел.);</w:t>
            </w:r>
          </w:p>
          <w:p w:rsidR="00BB420A" w:rsidRDefault="009042D9">
            <w:pPr>
              <w:pStyle w:val="ConsPlusNormal0"/>
            </w:pPr>
            <w:r>
              <w:t>Чн - численность населения Томской области, проживающего в сельской местности (статистические данные Томскстата) (чел.)</w:t>
            </w:r>
          </w:p>
        </w:tc>
        <w:tc>
          <w:tcPr>
            <w:tcW w:w="1701" w:type="dxa"/>
          </w:tcPr>
          <w:p w:rsidR="00BB420A" w:rsidRDefault="009042D9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1531" w:type="dxa"/>
          </w:tcPr>
          <w:p w:rsidR="00BB420A" w:rsidRDefault="009042D9">
            <w:pPr>
              <w:pStyle w:val="ConsPlusNormal0"/>
            </w:pPr>
            <w:r>
              <w:t>20 февраля года, следующего за отчетным</w:t>
            </w:r>
          </w:p>
        </w:tc>
      </w:tr>
      <w:tr w:rsidR="00BB420A">
        <w:tc>
          <w:tcPr>
            <w:tcW w:w="2154" w:type="dxa"/>
          </w:tcPr>
          <w:p w:rsidR="00BB420A" w:rsidRDefault="009042D9">
            <w:pPr>
              <w:pStyle w:val="ConsPlusNormal0"/>
            </w:pPr>
            <w:r>
              <w:t xml:space="preserve">5. Доля лиц с ограниченными возможностями </w:t>
            </w:r>
            <w:r>
              <w:lastRenderedPageBreak/>
              <w:t>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lastRenderedPageBreak/>
              <w:t>Процент</w:t>
            </w:r>
          </w:p>
        </w:tc>
        <w:tc>
          <w:tcPr>
            <w:tcW w:w="964" w:type="dxa"/>
          </w:tcPr>
          <w:p w:rsidR="00BB420A" w:rsidRDefault="009042D9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BB420A" w:rsidRDefault="009042D9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BB420A" w:rsidRDefault="009042D9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835" w:type="dxa"/>
          </w:tcPr>
          <w:p w:rsidR="00BB420A" w:rsidRDefault="009042D9">
            <w:pPr>
              <w:pStyle w:val="ConsPlusNormal0"/>
            </w:pPr>
            <w:r>
              <w:t>Ди = Чзи / (Чни - Чнп) x 100%</w:t>
            </w:r>
          </w:p>
          <w:p w:rsidR="00BB420A" w:rsidRDefault="009042D9">
            <w:pPr>
              <w:pStyle w:val="ConsPlusNormal0"/>
            </w:pPr>
            <w:r>
              <w:t xml:space="preserve">Ди - доля лиц с </w:t>
            </w:r>
            <w:r>
              <w:lastRenderedPageBreak/>
              <w:t>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</w:t>
            </w:r>
            <w:r>
              <w:t>вопоказаний для занятий физической культурой и спортом;</w:t>
            </w:r>
          </w:p>
          <w:p w:rsidR="00BB420A" w:rsidRDefault="009042D9">
            <w:pPr>
              <w:pStyle w:val="ConsPlusNormal0"/>
            </w:pPr>
            <w:r>
              <w:t>Чзи - численность лиц с ограниченными возможностями здоровья и инвалидов Томской области, систематически занимающихся физической культурой и спортом, согласно данным федерального статистического наблю</w:t>
            </w:r>
            <w:r>
              <w:t>дения по форме N 3-АФК (чел.);</w:t>
            </w:r>
          </w:p>
          <w:p w:rsidR="00BB420A" w:rsidRDefault="009042D9">
            <w:pPr>
              <w:pStyle w:val="ConsPlusNormal0"/>
            </w:pPr>
            <w:r>
              <w:t>Чни - численность населения Томской области с ограниченными возможностями здоровья и инвалидов (чел.);</w:t>
            </w:r>
          </w:p>
          <w:p w:rsidR="00BB420A" w:rsidRDefault="009042D9">
            <w:pPr>
              <w:pStyle w:val="ConsPlusNormal0"/>
            </w:pPr>
            <w:r>
              <w:t xml:space="preserve">Чнп - численность инвалидов Томской </w:t>
            </w:r>
            <w:r>
              <w:lastRenderedPageBreak/>
              <w:t>области, которые имеют противопоказания для занятия физической культурой и спортом (че</w:t>
            </w:r>
            <w:r>
              <w:t>л.)</w:t>
            </w:r>
          </w:p>
        </w:tc>
        <w:tc>
          <w:tcPr>
            <w:tcW w:w="1701" w:type="dxa"/>
          </w:tcPr>
          <w:p w:rsidR="00BB420A" w:rsidRDefault="009042D9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 xml:space="preserve">Департамент спорта </w:t>
            </w:r>
            <w:r>
              <w:lastRenderedPageBreak/>
              <w:t>Томской области</w:t>
            </w:r>
          </w:p>
        </w:tc>
        <w:tc>
          <w:tcPr>
            <w:tcW w:w="1531" w:type="dxa"/>
          </w:tcPr>
          <w:p w:rsidR="00BB420A" w:rsidRDefault="009042D9">
            <w:pPr>
              <w:pStyle w:val="ConsPlusNormal0"/>
            </w:pPr>
            <w:r>
              <w:lastRenderedPageBreak/>
              <w:t xml:space="preserve">20 февраля года, следующего </w:t>
            </w:r>
            <w:r>
              <w:lastRenderedPageBreak/>
              <w:t>за отчетным</w:t>
            </w:r>
          </w:p>
        </w:tc>
      </w:tr>
      <w:tr w:rsidR="00BB420A">
        <w:tc>
          <w:tcPr>
            <w:tcW w:w="2154" w:type="dxa"/>
          </w:tcPr>
          <w:p w:rsidR="00BB420A" w:rsidRDefault="009042D9">
            <w:pPr>
              <w:pStyle w:val="ConsPlusNormal0"/>
            </w:pPr>
            <w:r>
              <w:lastRenderedPageBreak/>
              <w:t>6. Доля детей, систематически занимающихся физической культурой и спортом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Процент</w:t>
            </w:r>
          </w:p>
        </w:tc>
        <w:tc>
          <w:tcPr>
            <w:tcW w:w="964" w:type="dxa"/>
          </w:tcPr>
          <w:p w:rsidR="00BB420A" w:rsidRDefault="009042D9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BB420A" w:rsidRDefault="009042D9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BB420A" w:rsidRDefault="009042D9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835" w:type="dxa"/>
          </w:tcPr>
          <w:p w:rsidR="00BB420A" w:rsidRDefault="009042D9">
            <w:pPr>
              <w:pStyle w:val="ConsPlusNormal0"/>
            </w:pPr>
            <w:r>
              <w:t>Чд = (Чд1 + Чд2 + Чд3) x ПКд / (Чдо - Чдп) х 100%</w:t>
            </w:r>
          </w:p>
          <w:p w:rsidR="00BB420A" w:rsidRDefault="009042D9">
            <w:pPr>
              <w:pStyle w:val="ConsPlusNormal0"/>
            </w:pPr>
            <w:r>
              <w:t>Чд1 - численность воспитанников организаций, осуществляющих образовательную деятельность по образовательным программам дошкольного образования, по состоянию на конец отчетного года, (чел.);</w:t>
            </w:r>
          </w:p>
          <w:p w:rsidR="00BB420A" w:rsidRDefault="009042D9">
            <w:pPr>
              <w:pStyle w:val="ConsPlusNormal0"/>
            </w:pPr>
            <w:r>
              <w:t>Чд2 - численност</w:t>
            </w:r>
            <w:r>
              <w:t>ь учащихся общеобразовательных организаций по состоянию на конец отчетного года, (чел.);</w:t>
            </w:r>
          </w:p>
          <w:p w:rsidR="00BB420A" w:rsidRDefault="009042D9">
            <w:pPr>
              <w:pStyle w:val="ConsPlusNormal0"/>
            </w:pPr>
            <w:r>
              <w:t xml:space="preserve">Чд3 - численность обучающихся по программам среднего профессионального образования в возрасте до 18 лет по состоянию на конец отчетного года, </w:t>
            </w:r>
            <w:r>
              <w:lastRenderedPageBreak/>
              <w:t>(чел.);</w:t>
            </w:r>
          </w:p>
          <w:p w:rsidR="00BB420A" w:rsidRDefault="009042D9">
            <w:pPr>
              <w:pStyle w:val="ConsPlusNormal0"/>
            </w:pPr>
            <w:r>
              <w:t>ПКд - поправочный</w:t>
            </w:r>
            <w:r>
              <w:t xml:space="preserve"> коэффициент, устанавливающий долю детей, посещавших занятия по физической культуре, в соответствии с данными негосударственных организаций - разработчиков электронных дневников и журналов, равный 0,8;</w:t>
            </w:r>
          </w:p>
          <w:p w:rsidR="00BB420A" w:rsidRDefault="009042D9">
            <w:pPr>
              <w:pStyle w:val="ConsPlusNormal0"/>
            </w:pPr>
            <w:r>
              <w:t xml:space="preserve">Чдо - общая численность детей в возрасте до 18 лет по </w:t>
            </w:r>
            <w:r>
              <w:t>состоянию на начало отчетного года (чел.);</w:t>
            </w:r>
          </w:p>
          <w:p w:rsidR="00BB420A" w:rsidRDefault="009042D9">
            <w:pPr>
              <w:pStyle w:val="ConsPlusNormal0"/>
            </w:pPr>
            <w:r>
              <w:t>Чдп - численность детей в возрасте до 18 лет, состоящих на учете в медицинской организации, имеющих противопоказания для занятий физической культурой и спортом на конец отчетного года (чел.)</w:t>
            </w:r>
          </w:p>
        </w:tc>
        <w:tc>
          <w:tcPr>
            <w:tcW w:w="1701" w:type="dxa"/>
          </w:tcPr>
          <w:p w:rsidR="00BB420A" w:rsidRDefault="009042D9">
            <w:pPr>
              <w:pStyle w:val="ConsPlusNormal0"/>
            </w:pPr>
            <w:r>
              <w:lastRenderedPageBreak/>
              <w:t>Формы федерального ста</w:t>
            </w:r>
            <w:r>
              <w:t>тистического наблюдения</w:t>
            </w:r>
          </w:p>
          <w:p w:rsidR="00BB420A" w:rsidRDefault="009042D9">
            <w:pPr>
              <w:pStyle w:val="ConsPlusNormal0"/>
            </w:pPr>
            <w:r>
              <w:t>N 85-К,</w:t>
            </w:r>
          </w:p>
          <w:p w:rsidR="00BB420A" w:rsidRDefault="009042D9">
            <w:pPr>
              <w:pStyle w:val="ConsPlusNormal0"/>
            </w:pPr>
            <w:r>
              <w:t>N 00-1,</w:t>
            </w:r>
          </w:p>
          <w:p w:rsidR="00BB420A" w:rsidRDefault="009042D9">
            <w:pPr>
              <w:pStyle w:val="ConsPlusNormal0"/>
            </w:pPr>
            <w:r>
              <w:t>N СПО-1,</w:t>
            </w:r>
          </w:p>
          <w:p w:rsidR="00BB420A" w:rsidRDefault="009042D9">
            <w:pPr>
              <w:pStyle w:val="ConsPlusNormal0"/>
            </w:pPr>
            <w:r>
              <w:t>N 30</w:t>
            </w: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1531" w:type="dxa"/>
          </w:tcPr>
          <w:p w:rsidR="00BB420A" w:rsidRDefault="009042D9">
            <w:pPr>
              <w:pStyle w:val="ConsPlusNormal0"/>
            </w:pPr>
            <w:r>
              <w:t>20 февраля года, следующего за отчетным</w:t>
            </w:r>
          </w:p>
        </w:tc>
      </w:tr>
      <w:tr w:rsidR="00BB420A">
        <w:tc>
          <w:tcPr>
            <w:tcW w:w="13554" w:type="dxa"/>
            <w:gridSpan w:val="9"/>
          </w:tcPr>
          <w:p w:rsidR="00BB420A" w:rsidRDefault="009042D9">
            <w:pPr>
              <w:pStyle w:val="ConsPlusNormal0"/>
              <w:outlineLvl w:val="3"/>
            </w:pPr>
            <w:r>
              <w:lastRenderedPageBreak/>
              <w:t>Показатели КПМ 2 "</w:t>
            </w:r>
            <w:r>
              <w:t>Совершенствование системы подготовки спортсменов высокого класса и создание условий, направленных на увеличение числа перспективных спортсменов"</w:t>
            </w:r>
          </w:p>
        </w:tc>
      </w:tr>
      <w:tr w:rsidR="00BB420A">
        <w:tc>
          <w:tcPr>
            <w:tcW w:w="2154" w:type="dxa"/>
          </w:tcPr>
          <w:p w:rsidR="00BB420A" w:rsidRDefault="009042D9">
            <w:pPr>
              <w:pStyle w:val="ConsPlusNormal0"/>
            </w:pPr>
            <w:r>
              <w:t xml:space="preserve">1. Количество </w:t>
            </w:r>
            <w:r>
              <w:lastRenderedPageBreak/>
              <w:t>медалей, завоеванных спортсменами Томской области на официальных всероссийских и международных с</w:t>
            </w:r>
            <w:r>
              <w:t>оревнованиях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lastRenderedPageBreak/>
              <w:t>Единица</w:t>
            </w:r>
          </w:p>
        </w:tc>
        <w:tc>
          <w:tcPr>
            <w:tcW w:w="964" w:type="dxa"/>
          </w:tcPr>
          <w:p w:rsidR="00BB420A" w:rsidRDefault="009042D9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BB420A" w:rsidRDefault="009042D9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BB420A" w:rsidRDefault="009042D9">
            <w:pPr>
              <w:pStyle w:val="ConsPlusNormal0"/>
            </w:pPr>
            <w:r>
              <w:t xml:space="preserve">На конец </w:t>
            </w:r>
            <w:r>
              <w:lastRenderedPageBreak/>
              <w:t>отчетного периода</w:t>
            </w:r>
          </w:p>
        </w:tc>
        <w:tc>
          <w:tcPr>
            <w:tcW w:w="2835" w:type="dxa"/>
          </w:tcPr>
          <w:p w:rsidR="00BB420A" w:rsidRDefault="009042D9">
            <w:pPr>
              <w:pStyle w:val="ConsPlusNormal0"/>
            </w:pPr>
            <w:r>
              <w:lastRenderedPageBreak/>
              <w:t xml:space="preserve">Общее количество </w:t>
            </w:r>
            <w:r>
              <w:lastRenderedPageBreak/>
              <w:t>(сумма) медалей, завоеванных спортсменами Томской области в официальных всероссийских и международных соревнованиях</w:t>
            </w:r>
          </w:p>
        </w:tc>
        <w:tc>
          <w:tcPr>
            <w:tcW w:w="1701" w:type="dxa"/>
          </w:tcPr>
          <w:p w:rsidR="00BB420A" w:rsidRDefault="009042D9">
            <w:pPr>
              <w:pStyle w:val="ConsPlusNormal0"/>
            </w:pPr>
            <w:r>
              <w:lastRenderedPageBreak/>
              <w:t xml:space="preserve">Отчет о </w:t>
            </w:r>
            <w:r>
              <w:lastRenderedPageBreak/>
              <w:t>реализации государственного задания подведомственными учреждениями</w:t>
            </w: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lastRenderedPageBreak/>
              <w:t>Департа</w:t>
            </w:r>
            <w:r>
              <w:lastRenderedPageBreak/>
              <w:t>мент спорта Томской области</w:t>
            </w:r>
          </w:p>
        </w:tc>
        <w:tc>
          <w:tcPr>
            <w:tcW w:w="1531" w:type="dxa"/>
          </w:tcPr>
          <w:p w:rsidR="00BB420A" w:rsidRDefault="009042D9">
            <w:pPr>
              <w:pStyle w:val="ConsPlusNormal0"/>
            </w:pPr>
            <w:r>
              <w:lastRenderedPageBreak/>
              <w:t xml:space="preserve">20 февраля </w:t>
            </w:r>
            <w:r>
              <w:lastRenderedPageBreak/>
              <w:t>года, следующего за отчетным</w:t>
            </w:r>
          </w:p>
        </w:tc>
      </w:tr>
      <w:tr w:rsidR="00BB420A">
        <w:tc>
          <w:tcPr>
            <w:tcW w:w="2154" w:type="dxa"/>
          </w:tcPr>
          <w:p w:rsidR="00BB420A" w:rsidRDefault="009042D9">
            <w:pPr>
              <w:pStyle w:val="ConsPlusNormal0"/>
              <w:jc w:val="both"/>
            </w:pPr>
            <w:r>
              <w:lastRenderedPageBreak/>
              <w:t>2. Количество спортсменов, которым присвоены спортивные разряды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Человек</w:t>
            </w:r>
          </w:p>
        </w:tc>
        <w:tc>
          <w:tcPr>
            <w:tcW w:w="964" w:type="dxa"/>
          </w:tcPr>
          <w:p w:rsidR="00BB420A" w:rsidRDefault="009042D9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BB420A" w:rsidRDefault="009042D9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BB420A" w:rsidRDefault="009042D9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835" w:type="dxa"/>
          </w:tcPr>
          <w:p w:rsidR="00BB420A" w:rsidRDefault="009042D9">
            <w:pPr>
              <w:pStyle w:val="ConsPlusNormal0"/>
            </w:pPr>
            <w:r>
              <w:t>Общее количество (сумма) спортсменов, которым присвоены спортивные разряды (данные графы 3 строки 9 раздела VII формы N 1-ФК федерального статистического наблюдения "Сведения о физической культуре и спорте")</w:t>
            </w:r>
          </w:p>
        </w:tc>
        <w:tc>
          <w:tcPr>
            <w:tcW w:w="1701" w:type="dxa"/>
          </w:tcPr>
          <w:p w:rsidR="00BB420A" w:rsidRDefault="009042D9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1531" w:type="dxa"/>
          </w:tcPr>
          <w:p w:rsidR="00BB420A" w:rsidRDefault="009042D9">
            <w:pPr>
              <w:pStyle w:val="ConsPlusNormal0"/>
            </w:pPr>
            <w:r>
              <w:t>20 февраля года, следующего за отчетным</w:t>
            </w:r>
          </w:p>
        </w:tc>
      </w:tr>
      <w:tr w:rsidR="00BB420A">
        <w:tc>
          <w:tcPr>
            <w:tcW w:w="2154" w:type="dxa"/>
          </w:tcPr>
          <w:p w:rsidR="00BB420A" w:rsidRDefault="009042D9">
            <w:pPr>
              <w:pStyle w:val="ConsPlusNormal0"/>
            </w:pPr>
            <w:r>
              <w:t>3. Численность спортсменов Томской области, включенных в список кандидатов в спортивные сборные команды Российской Федерации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Человек</w:t>
            </w:r>
          </w:p>
        </w:tc>
        <w:tc>
          <w:tcPr>
            <w:tcW w:w="964" w:type="dxa"/>
          </w:tcPr>
          <w:p w:rsidR="00BB420A" w:rsidRDefault="009042D9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BB420A" w:rsidRDefault="009042D9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BB420A" w:rsidRDefault="009042D9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835" w:type="dxa"/>
          </w:tcPr>
          <w:p w:rsidR="00BB420A" w:rsidRDefault="009042D9">
            <w:pPr>
              <w:pStyle w:val="ConsPlusNormal0"/>
            </w:pPr>
            <w:r>
              <w:t>Количество спо</w:t>
            </w:r>
            <w:r>
              <w:t>ртсменов Томской области, включенных в списки кандидатов в спортивные сборные команды Российской Федерации по видам спорта, утвержденные Министерством спорта Российской Федерации</w:t>
            </w:r>
          </w:p>
        </w:tc>
        <w:tc>
          <w:tcPr>
            <w:tcW w:w="1701" w:type="dxa"/>
          </w:tcPr>
          <w:p w:rsidR="00BB420A" w:rsidRDefault="009042D9">
            <w:pPr>
              <w:pStyle w:val="ConsPlusNormal0"/>
            </w:pPr>
            <w:r>
              <w:t xml:space="preserve">Списки кандидатов в спортивные сборные команды Российской Федерации по видам </w:t>
            </w:r>
            <w:r>
              <w:t xml:space="preserve">спорта, утвержденные Министерством спорта </w:t>
            </w:r>
            <w:r>
              <w:lastRenderedPageBreak/>
              <w:t>Российской Федерации</w:t>
            </w: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lastRenderedPageBreak/>
              <w:t>Департамент спорта Томской области</w:t>
            </w:r>
          </w:p>
        </w:tc>
        <w:tc>
          <w:tcPr>
            <w:tcW w:w="1531" w:type="dxa"/>
          </w:tcPr>
          <w:p w:rsidR="00BB420A" w:rsidRDefault="009042D9">
            <w:pPr>
              <w:pStyle w:val="ConsPlusNormal0"/>
            </w:pPr>
            <w:r>
              <w:t>20 февраля года, следующего за отчетным</w:t>
            </w:r>
          </w:p>
        </w:tc>
      </w:tr>
      <w:tr w:rsidR="00BB420A">
        <w:tc>
          <w:tcPr>
            <w:tcW w:w="13554" w:type="dxa"/>
            <w:gridSpan w:val="9"/>
          </w:tcPr>
          <w:p w:rsidR="00BB420A" w:rsidRDefault="009042D9">
            <w:pPr>
              <w:pStyle w:val="ConsPlusNormal0"/>
              <w:outlineLvl w:val="3"/>
            </w:pPr>
            <w:r>
              <w:lastRenderedPageBreak/>
              <w:t>Показатель ВП "Развитие спортивной инфраструктуры"</w:t>
            </w:r>
          </w:p>
        </w:tc>
      </w:tr>
      <w:tr w:rsidR="00BB420A">
        <w:tc>
          <w:tcPr>
            <w:tcW w:w="2154" w:type="dxa"/>
          </w:tcPr>
          <w:p w:rsidR="00BB420A" w:rsidRDefault="009042D9">
            <w:pPr>
              <w:pStyle w:val="ConsPlusNormal0"/>
            </w:pPr>
            <w:r>
              <w:t>1. 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Процент</w:t>
            </w:r>
          </w:p>
        </w:tc>
        <w:tc>
          <w:tcPr>
            <w:tcW w:w="964" w:type="dxa"/>
          </w:tcPr>
          <w:p w:rsidR="00BB420A" w:rsidRDefault="009042D9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BB420A" w:rsidRDefault="009042D9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BB420A" w:rsidRDefault="009042D9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835" w:type="dxa"/>
          </w:tcPr>
          <w:p w:rsidR="00BB420A" w:rsidRDefault="009042D9">
            <w:pPr>
              <w:pStyle w:val="ConsPlusNormal0"/>
            </w:pPr>
            <w:r>
              <w:t>ЕПС = ЕПСфакт / ЕПСнорм x 100, где:</w:t>
            </w:r>
          </w:p>
          <w:p w:rsidR="00BB420A" w:rsidRDefault="009042D9">
            <w:pPr>
              <w:pStyle w:val="ConsPlusNormal0"/>
            </w:pPr>
            <w:r>
              <w:t>ЕПСфакт - единовременная пропускная способность имеющихс</w:t>
            </w:r>
            <w:r>
              <w:t>я спортивных сооружений в соответствии с данными федерального статистического наблюдения по форме N 1-ФК "Сведения о физической культуре и спорте" (человек);</w:t>
            </w:r>
          </w:p>
          <w:p w:rsidR="00BB420A" w:rsidRDefault="009042D9">
            <w:pPr>
              <w:pStyle w:val="ConsPlusNormal0"/>
            </w:pPr>
            <w:r>
              <w:t>ЕПСнорм - нормативная потребность в объектах спортивной инфраструктуры исходя из единовременной пр</w:t>
            </w:r>
            <w:r>
              <w:t xml:space="preserve">опускной способности спортивных сооружений, рассчитанная в соответствии с методическими рекомендациями о применении нормативов и норм при определении </w:t>
            </w:r>
            <w:r>
              <w:lastRenderedPageBreak/>
              <w:t>потребности субъектов Российской Федерации в объектах физической культуры и спорта, утвержденными приказом</w:t>
            </w:r>
            <w:r>
              <w:t xml:space="preserve"> Минспорта России от 21.03.2018 N 244 (чел.)</w:t>
            </w:r>
          </w:p>
        </w:tc>
        <w:tc>
          <w:tcPr>
            <w:tcW w:w="1701" w:type="dxa"/>
          </w:tcPr>
          <w:p w:rsidR="00BB420A" w:rsidRDefault="009042D9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1531" w:type="dxa"/>
          </w:tcPr>
          <w:p w:rsidR="00BB420A" w:rsidRDefault="009042D9">
            <w:pPr>
              <w:pStyle w:val="ConsPlusNormal0"/>
            </w:pPr>
            <w:r>
              <w:t>20 февраля года, следующего за отчетным</w:t>
            </w:r>
          </w:p>
        </w:tc>
      </w:tr>
      <w:tr w:rsidR="00BB420A">
        <w:tc>
          <w:tcPr>
            <w:tcW w:w="2154" w:type="dxa"/>
          </w:tcPr>
          <w:p w:rsidR="00BB420A" w:rsidRDefault="009042D9">
            <w:pPr>
              <w:pStyle w:val="ConsPlusNormal0"/>
            </w:pPr>
            <w:r>
              <w:lastRenderedPageBreak/>
              <w:t>2. Доля граждан трудоспособного возраста, систематически занимающихся физической культурой и спортом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Процент</w:t>
            </w:r>
          </w:p>
        </w:tc>
        <w:tc>
          <w:tcPr>
            <w:tcW w:w="964" w:type="dxa"/>
          </w:tcPr>
          <w:p w:rsidR="00BB420A" w:rsidRDefault="009042D9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BB420A" w:rsidRDefault="009042D9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BB420A" w:rsidRDefault="009042D9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835" w:type="dxa"/>
          </w:tcPr>
          <w:p w:rsidR="00BB420A" w:rsidRDefault="009042D9">
            <w:pPr>
              <w:pStyle w:val="ConsPlusNormal0"/>
            </w:pPr>
            <w:r>
              <w:t>Дзт = Чзт / Чнт x 100%, где:</w:t>
            </w:r>
          </w:p>
          <w:p w:rsidR="00BB420A" w:rsidRDefault="009042D9">
            <w:pPr>
              <w:pStyle w:val="ConsPlusNormal0"/>
            </w:pPr>
            <w:r>
              <w:t>Дзт - доля граждан трудоспособного возраста, систематически занимающихся физической культурой и спортом (%);</w:t>
            </w:r>
          </w:p>
          <w:p w:rsidR="00BB420A" w:rsidRDefault="009042D9">
            <w:pPr>
              <w:pStyle w:val="ConsPlusNormal0"/>
            </w:pPr>
            <w:r>
              <w:t>Чзт - численность населения Томской области трудоспособного возраста (в возрасте от 16</w:t>
            </w:r>
            <w:r>
              <w:t xml:space="preserve"> лет до 54 лет включительно (женщины) и до 59 лет включительно (мужчины), занимающегося физической культурой и спортом, в соответствии с данными федерального статистического наблюдения по форме N 1-ФК "Сведения о физической культуре и </w:t>
            </w:r>
            <w:r>
              <w:lastRenderedPageBreak/>
              <w:t>спорте" (чел.);</w:t>
            </w:r>
          </w:p>
          <w:p w:rsidR="00BB420A" w:rsidRDefault="009042D9">
            <w:pPr>
              <w:pStyle w:val="ConsPlusNormal0"/>
            </w:pPr>
            <w:r>
              <w:t>Чнп -</w:t>
            </w:r>
            <w:r>
              <w:t xml:space="preserve"> численность населения Томской области трудоспособного возраста (статистические данные Томскстата) (чел.)</w:t>
            </w:r>
          </w:p>
        </w:tc>
        <w:tc>
          <w:tcPr>
            <w:tcW w:w="1701" w:type="dxa"/>
          </w:tcPr>
          <w:p w:rsidR="00BB420A" w:rsidRDefault="009042D9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1531" w:type="dxa"/>
          </w:tcPr>
          <w:p w:rsidR="00BB420A" w:rsidRDefault="009042D9">
            <w:pPr>
              <w:pStyle w:val="ConsPlusNormal0"/>
            </w:pPr>
            <w:r>
              <w:t>20 февраля года, следующего за отчетным</w:t>
            </w:r>
          </w:p>
        </w:tc>
      </w:tr>
    </w:tbl>
    <w:p w:rsidR="00BB420A" w:rsidRDefault="00BB420A">
      <w:pPr>
        <w:pStyle w:val="ConsPlusNormal0"/>
        <w:sectPr w:rsidR="00BB420A">
          <w:headerReference w:type="default" r:id="rId31"/>
          <w:footerReference w:type="default" r:id="rId32"/>
          <w:headerReference w:type="first" r:id="rId33"/>
          <w:footerReference w:type="first" r:id="rId3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  <w:outlineLvl w:val="2"/>
      </w:pPr>
      <w:r>
        <w:t>Значения показателя "Уровень обеспеченности граждан</w:t>
      </w:r>
    </w:p>
    <w:p w:rsidR="00BB420A" w:rsidRDefault="009042D9">
      <w:pPr>
        <w:pStyle w:val="ConsPlusTitle0"/>
        <w:jc w:val="center"/>
      </w:pPr>
      <w:r>
        <w:t>спортивными сооружениями исходя из единовременной пропускной</w:t>
      </w:r>
    </w:p>
    <w:p w:rsidR="00BB420A" w:rsidRDefault="009042D9">
      <w:pPr>
        <w:pStyle w:val="ConsPlusTitle0"/>
        <w:jc w:val="center"/>
      </w:pPr>
      <w:r>
        <w:t>способности объектов спорта", % для муниципальных</w:t>
      </w:r>
    </w:p>
    <w:p w:rsidR="00BB420A" w:rsidRDefault="009042D9">
      <w:pPr>
        <w:pStyle w:val="ConsPlusTitle0"/>
        <w:jc w:val="center"/>
      </w:pPr>
      <w:r>
        <w:t>образований Томс</w:t>
      </w:r>
      <w:r>
        <w:t>кой области</w:t>
      </w:r>
    </w:p>
    <w:p w:rsidR="00BB420A" w:rsidRDefault="00BB420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9"/>
        <w:gridCol w:w="1060"/>
        <w:gridCol w:w="664"/>
        <w:gridCol w:w="664"/>
        <w:gridCol w:w="664"/>
      </w:tblGrid>
      <w:tr w:rsidR="00BB420A">
        <w:tc>
          <w:tcPr>
            <w:tcW w:w="6009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Наименование муниципального образования Томской области</w:t>
            </w:r>
          </w:p>
        </w:tc>
        <w:tc>
          <w:tcPr>
            <w:tcW w:w="1060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Базовое значение 2025 год</w:t>
            </w:r>
          </w:p>
        </w:tc>
        <w:tc>
          <w:tcPr>
            <w:tcW w:w="1992" w:type="dxa"/>
            <w:gridSpan w:val="3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Значения показателей</w:t>
            </w:r>
          </w:p>
        </w:tc>
      </w:tr>
      <w:tr w:rsidR="00BB420A">
        <w:tc>
          <w:tcPr>
            <w:tcW w:w="6009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0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2028 год</w:t>
            </w:r>
          </w:p>
        </w:tc>
      </w:tr>
      <w:tr w:rsidR="00BB420A">
        <w:tc>
          <w:tcPr>
            <w:tcW w:w="6009" w:type="dxa"/>
            <w:vAlign w:val="center"/>
          </w:tcPr>
          <w:p w:rsidR="00BB420A" w:rsidRDefault="009042D9">
            <w:pPr>
              <w:pStyle w:val="ConsPlusNormal0"/>
            </w:pPr>
            <w:r>
              <w:t>Александровский муниципальный район Томской области</w:t>
            </w:r>
          </w:p>
        </w:tc>
        <w:tc>
          <w:tcPr>
            <w:tcW w:w="106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83,2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83,2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83,2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83,2</w:t>
            </w:r>
          </w:p>
        </w:tc>
      </w:tr>
      <w:tr w:rsidR="00BB420A">
        <w:tc>
          <w:tcPr>
            <w:tcW w:w="6009" w:type="dxa"/>
            <w:vAlign w:val="center"/>
          </w:tcPr>
          <w:p w:rsidR="00BB420A" w:rsidRDefault="009042D9">
            <w:pPr>
              <w:pStyle w:val="ConsPlusNormal0"/>
            </w:pPr>
            <w:r>
              <w:t>Асиновский муниципальный район Томской области</w:t>
            </w:r>
          </w:p>
        </w:tc>
        <w:tc>
          <w:tcPr>
            <w:tcW w:w="106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70,8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70,8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70,8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70,8</w:t>
            </w:r>
          </w:p>
        </w:tc>
      </w:tr>
      <w:tr w:rsidR="00BB420A">
        <w:tc>
          <w:tcPr>
            <w:tcW w:w="6009" w:type="dxa"/>
            <w:vAlign w:val="center"/>
          </w:tcPr>
          <w:p w:rsidR="00BB420A" w:rsidRDefault="009042D9">
            <w:pPr>
              <w:pStyle w:val="ConsPlusNormal0"/>
            </w:pPr>
            <w:r>
              <w:t>Бакчарский муниципальный район Томской области</w:t>
            </w:r>
          </w:p>
        </w:tc>
        <w:tc>
          <w:tcPr>
            <w:tcW w:w="106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115,9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115,9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115,9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115,9</w:t>
            </w:r>
          </w:p>
        </w:tc>
      </w:tr>
      <w:tr w:rsidR="00BB420A">
        <w:tc>
          <w:tcPr>
            <w:tcW w:w="6009" w:type="dxa"/>
            <w:vAlign w:val="center"/>
          </w:tcPr>
          <w:p w:rsidR="00BB420A" w:rsidRDefault="009042D9">
            <w:pPr>
              <w:pStyle w:val="ConsPlusNormal0"/>
            </w:pPr>
            <w:r>
              <w:t>Верхнекетский муниципальный район Томской области</w:t>
            </w:r>
          </w:p>
        </w:tc>
        <w:tc>
          <w:tcPr>
            <w:tcW w:w="106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86,3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86,3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86,3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86,3</w:t>
            </w:r>
          </w:p>
        </w:tc>
      </w:tr>
      <w:tr w:rsidR="00BB420A">
        <w:tc>
          <w:tcPr>
            <w:tcW w:w="6009" w:type="dxa"/>
            <w:vAlign w:val="center"/>
          </w:tcPr>
          <w:p w:rsidR="00BB420A" w:rsidRDefault="009042D9">
            <w:pPr>
              <w:pStyle w:val="ConsPlusNormal0"/>
            </w:pPr>
            <w:r>
              <w:t>Городской округ Стрежевой Томской области</w:t>
            </w:r>
          </w:p>
        </w:tc>
        <w:tc>
          <w:tcPr>
            <w:tcW w:w="106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82,1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82,1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82,1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82,1</w:t>
            </w:r>
          </w:p>
        </w:tc>
      </w:tr>
      <w:tr w:rsidR="00BB420A">
        <w:tc>
          <w:tcPr>
            <w:tcW w:w="6009" w:type="dxa"/>
            <w:vAlign w:val="center"/>
          </w:tcPr>
          <w:p w:rsidR="00BB420A" w:rsidRDefault="009042D9">
            <w:pPr>
              <w:pStyle w:val="ConsPlusNormal0"/>
            </w:pPr>
            <w:r>
              <w:t>Город Томск</w:t>
            </w:r>
          </w:p>
        </w:tc>
        <w:tc>
          <w:tcPr>
            <w:tcW w:w="106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51,3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51,3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51,3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51,3</w:t>
            </w:r>
          </w:p>
        </w:tc>
      </w:tr>
      <w:tr w:rsidR="00BB420A">
        <w:tc>
          <w:tcPr>
            <w:tcW w:w="6009" w:type="dxa"/>
            <w:vAlign w:val="center"/>
          </w:tcPr>
          <w:p w:rsidR="00BB420A" w:rsidRDefault="009042D9">
            <w:pPr>
              <w:pStyle w:val="ConsPlusNormal0"/>
            </w:pPr>
            <w:r>
              <w:t>Муниципальный округ Город Кедровый Томской области</w:t>
            </w:r>
          </w:p>
        </w:tc>
        <w:tc>
          <w:tcPr>
            <w:tcW w:w="106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190,9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190,9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190,9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190,9</w:t>
            </w:r>
          </w:p>
        </w:tc>
      </w:tr>
      <w:tr w:rsidR="00BB420A">
        <w:tc>
          <w:tcPr>
            <w:tcW w:w="6009" w:type="dxa"/>
            <w:vAlign w:val="center"/>
          </w:tcPr>
          <w:p w:rsidR="00BB420A" w:rsidRDefault="009042D9">
            <w:pPr>
              <w:pStyle w:val="ConsPlusNormal0"/>
            </w:pPr>
            <w:r>
              <w:t>Городской округ закрытое административно-территориальное образование Северск Томской области</w:t>
            </w:r>
          </w:p>
        </w:tc>
        <w:tc>
          <w:tcPr>
            <w:tcW w:w="106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52,6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52,6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52,6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52,6</w:t>
            </w:r>
          </w:p>
        </w:tc>
      </w:tr>
      <w:tr w:rsidR="00BB420A">
        <w:tc>
          <w:tcPr>
            <w:tcW w:w="6009" w:type="dxa"/>
            <w:vAlign w:val="center"/>
          </w:tcPr>
          <w:p w:rsidR="00BB420A" w:rsidRDefault="009042D9">
            <w:pPr>
              <w:pStyle w:val="ConsPlusNormal0"/>
            </w:pPr>
            <w:r>
              <w:t>Зырянский муниципальный район Томской области</w:t>
            </w:r>
          </w:p>
        </w:tc>
        <w:tc>
          <w:tcPr>
            <w:tcW w:w="106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93,6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93,6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93,6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93,6</w:t>
            </w:r>
          </w:p>
        </w:tc>
      </w:tr>
      <w:tr w:rsidR="00BB420A">
        <w:tc>
          <w:tcPr>
            <w:tcW w:w="6009" w:type="dxa"/>
            <w:vAlign w:val="center"/>
          </w:tcPr>
          <w:p w:rsidR="00BB420A" w:rsidRDefault="009042D9">
            <w:pPr>
              <w:pStyle w:val="ConsPlusNormal0"/>
            </w:pPr>
            <w:r>
              <w:t>Каргасокский муниципальный район Томской области</w:t>
            </w:r>
          </w:p>
        </w:tc>
        <w:tc>
          <w:tcPr>
            <w:tcW w:w="106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93,4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93,4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93,4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93,4</w:t>
            </w:r>
          </w:p>
        </w:tc>
      </w:tr>
      <w:tr w:rsidR="00BB420A">
        <w:tc>
          <w:tcPr>
            <w:tcW w:w="6009" w:type="dxa"/>
            <w:vAlign w:val="center"/>
          </w:tcPr>
          <w:p w:rsidR="00BB420A" w:rsidRDefault="009042D9">
            <w:pPr>
              <w:pStyle w:val="ConsPlusNormal0"/>
            </w:pPr>
            <w:r>
              <w:t>Кожевниковский муниципальный район Томской области</w:t>
            </w:r>
          </w:p>
        </w:tc>
        <w:tc>
          <w:tcPr>
            <w:tcW w:w="106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75,9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75,9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75,9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75,9</w:t>
            </w:r>
          </w:p>
        </w:tc>
      </w:tr>
      <w:tr w:rsidR="00BB420A">
        <w:tc>
          <w:tcPr>
            <w:tcW w:w="6009" w:type="dxa"/>
            <w:vAlign w:val="center"/>
          </w:tcPr>
          <w:p w:rsidR="00BB420A" w:rsidRDefault="009042D9">
            <w:pPr>
              <w:pStyle w:val="ConsPlusNormal0"/>
            </w:pPr>
            <w:r>
              <w:t>Колпашевский муниципальный район Томской области</w:t>
            </w:r>
          </w:p>
        </w:tc>
        <w:tc>
          <w:tcPr>
            <w:tcW w:w="106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71,0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71,0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71,0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71,0</w:t>
            </w:r>
          </w:p>
        </w:tc>
      </w:tr>
      <w:tr w:rsidR="00BB420A">
        <w:tc>
          <w:tcPr>
            <w:tcW w:w="6009" w:type="dxa"/>
            <w:vAlign w:val="center"/>
          </w:tcPr>
          <w:p w:rsidR="00BB420A" w:rsidRDefault="009042D9">
            <w:pPr>
              <w:pStyle w:val="ConsPlusNormal0"/>
            </w:pPr>
            <w:r>
              <w:t>Кривошеинский муниципальный район Томской области</w:t>
            </w:r>
          </w:p>
        </w:tc>
        <w:tc>
          <w:tcPr>
            <w:tcW w:w="106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148,4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148,4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148,4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148,4</w:t>
            </w:r>
          </w:p>
        </w:tc>
      </w:tr>
      <w:tr w:rsidR="00BB420A">
        <w:tc>
          <w:tcPr>
            <w:tcW w:w="6009" w:type="dxa"/>
            <w:vAlign w:val="center"/>
          </w:tcPr>
          <w:p w:rsidR="00BB420A" w:rsidRDefault="009042D9">
            <w:pPr>
              <w:pStyle w:val="ConsPlusNormal0"/>
            </w:pPr>
            <w:r>
              <w:t>Молчановский муниципальный район Томской области</w:t>
            </w:r>
          </w:p>
        </w:tc>
        <w:tc>
          <w:tcPr>
            <w:tcW w:w="106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141,6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141,6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141,6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141,6</w:t>
            </w:r>
          </w:p>
        </w:tc>
      </w:tr>
      <w:tr w:rsidR="00BB420A">
        <w:tc>
          <w:tcPr>
            <w:tcW w:w="6009" w:type="dxa"/>
            <w:vAlign w:val="center"/>
          </w:tcPr>
          <w:p w:rsidR="00BB420A" w:rsidRDefault="009042D9">
            <w:pPr>
              <w:pStyle w:val="ConsPlusNormal0"/>
            </w:pPr>
            <w:r>
              <w:t>Парабельский муниципальный район Томской области</w:t>
            </w:r>
          </w:p>
        </w:tc>
        <w:tc>
          <w:tcPr>
            <w:tcW w:w="106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93,2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93,2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93,2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93,2</w:t>
            </w:r>
          </w:p>
        </w:tc>
      </w:tr>
      <w:tr w:rsidR="00BB420A">
        <w:tc>
          <w:tcPr>
            <w:tcW w:w="6009" w:type="dxa"/>
            <w:vAlign w:val="center"/>
          </w:tcPr>
          <w:p w:rsidR="00BB420A" w:rsidRDefault="009042D9">
            <w:pPr>
              <w:pStyle w:val="ConsPlusNormal0"/>
            </w:pPr>
            <w:r>
              <w:t>Первомайский муниципальный район Томской области</w:t>
            </w:r>
          </w:p>
        </w:tc>
        <w:tc>
          <w:tcPr>
            <w:tcW w:w="106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104,4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104,4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104,4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104,4</w:t>
            </w:r>
          </w:p>
        </w:tc>
      </w:tr>
      <w:tr w:rsidR="00BB420A">
        <w:tc>
          <w:tcPr>
            <w:tcW w:w="6009" w:type="dxa"/>
            <w:vAlign w:val="center"/>
          </w:tcPr>
          <w:p w:rsidR="00BB420A" w:rsidRDefault="009042D9">
            <w:pPr>
              <w:pStyle w:val="ConsPlusNormal0"/>
            </w:pPr>
            <w:r>
              <w:t>Тегульдетский муниципальный район Томской области</w:t>
            </w:r>
          </w:p>
        </w:tc>
        <w:tc>
          <w:tcPr>
            <w:tcW w:w="106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121,1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121,1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121,1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121,1</w:t>
            </w:r>
          </w:p>
        </w:tc>
      </w:tr>
      <w:tr w:rsidR="00BB420A">
        <w:tc>
          <w:tcPr>
            <w:tcW w:w="6009" w:type="dxa"/>
            <w:vAlign w:val="center"/>
          </w:tcPr>
          <w:p w:rsidR="00BB420A" w:rsidRDefault="009042D9">
            <w:pPr>
              <w:pStyle w:val="ConsPlusNormal0"/>
            </w:pPr>
            <w:r>
              <w:lastRenderedPageBreak/>
              <w:t>Томский муниципальный район Томской области</w:t>
            </w:r>
          </w:p>
        </w:tc>
        <w:tc>
          <w:tcPr>
            <w:tcW w:w="106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47,9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47,9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47,9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47,9</w:t>
            </w:r>
          </w:p>
        </w:tc>
      </w:tr>
      <w:tr w:rsidR="00BB420A">
        <w:tc>
          <w:tcPr>
            <w:tcW w:w="6009" w:type="dxa"/>
            <w:vAlign w:val="center"/>
          </w:tcPr>
          <w:p w:rsidR="00BB420A" w:rsidRDefault="009042D9">
            <w:pPr>
              <w:pStyle w:val="ConsPlusNormal0"/>
            </w:pPr>
            <w:r>
              <w:t>Чаинский муниципальный район Томской области</w:t>
            </w:r>
          </w:p>
        </w:tc>
        <w:tc>
          <w:tcPr>
            <w:tcW w:w="106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86,6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86,6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86,6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86,6</w:t>
            </w:r>
          </w:p>
        </w:tc>
      </w:tr>
      <w:tr w:rsidR="00BB420A">
        <w:tc>
          <w:tcPr>
            <w:tcW w:w="6009" w:type="dxa"/>
            <w:vAlign w:val="center"/>
          </w:tcPr>
          <w:p w:rsidR="00BB420A" w:rsidRDefault="009042D9">
            <w:pPr>
              <w:pStyle w:val="ConsPlusNormal0"/>
            </w:pPr>
            <w:r>
              <w:t>Шегарский муниципальный район Томской области</w:t>
            </w:r>
          </w:p>
        </w:tc>
        <w:tc>
          <w:tcPr>
            <w:tcW w:w="106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109,7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109,7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109,7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109,7</w:t>
            </w:r>
          </w:p>
        </w:tc>
      </w:tr>
      <w:tr w:rsidR="00BB420A">
        <w:tc>
          <w:tcPr>
            <w:tcW w:w="6009" w:type="dxa"/>
          </w:tcPr>
          <w:p w:rsidR="00BB420A" w:rsidRDefault="009042D9">
            <w:pPr>
              <w:pStyle w:val="ConsPlusNormal0"/>
            </w:pPr>
            <w:r>
              <w:t>Томская область</w:t>
            </w:r>
          </w:p>
        </w:tc>
        <w:tc>
          <w:tcPr>
            <w:tcW w:w="106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62,2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62,2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62,2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62,2</w:t>
            </w:r>
          </w:p>
        </w:tc>
      </w:tr>
    </w:tbl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  <w:outlineLvl w:val="2"/>
      </w:pPr>
      <w:r>
        <w:t>Условия и порядок софинансирования подпрограммы</w:t>
      </w:r>
    </w:p>
    <w:p w:rsidR="00BB420A" w:rsidRDefault="009042D9">
      <w:pPr>
        <w:pStyle w:val="ConsPlusTitle0"/>
        <w:jc w:val="center"/>
      </w:pPr>
      <w:r>
        <w:t>(направления) 1 "Развитие массового спорта, спорта высших</w:t>
      </w:r>
    </w:p>
    <w:p w:rsidR="00BB420A" w:rsidRDefault="009042D9">
      <w:pPr>
        <w:pStyle w:val="ConsPlusTitle0"/>
        <w:jc w:val="center"/>
      </w:pPr>
      <w:r>
        <w:t>достижений и системы подготовки спортивного резерва"</w:t>
      </w:r>
    </w:p>
    <w:p w:rsidR="00BB420A" w:rsidRDefault="009042D9">
      <w:pPr>
        <w:pStyle w:val="ConsPlusTitle0"/>
        <w:jc w:val="center"/>
      </w:pPr>
      <w:r>
        <w:t>из федерального бюджета, внебюджетных источников, порядок</w:t>
      </w:r>
    </w:p>
    <w:p w:rsidR="00BB420A" w:rsidRDefault="009042D9">
      <w:pPr>
        <w:pStyle w:val="ConsPlusTitle0"/>
        <w:jc w:val="center"/>
      </w:pPr>
      <w:r>
        <w:t>предоставления и распределения субсидий</w:t>
      </w:r>
      <w:r>
        <w:t>, предоставляемых</w:t>
      </w:r>
    </w:p>
    <w:p w:rsidR="00BB420A" w:rsidRDefault="009042D9">
      <w:pPr>
        <w:pStyle w:val="ConsPlusTitle0"/>
        <w:jc w:val="center"/>
      </w:pPr>
      <w:r>
        <w:t>местным бюджетам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Подпрограммой (направлением) 1 не предусмотрено софинансирование из внебюджетных источников.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Подпрограмма (направление) 1 предусматривает предоставление субсидий из федерального бюджета и областного бюджета местным бюдже</w:t>
      </w:r>
      <w:r>
        <w:t>там на реализацию мероприятий, направленных на обеспечение подготовки спортивного резерва для спортивных сборных команд Томской области в рамках муниципальных программ развития физической культуры и спорта.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Субсидии из федерального бюджета и областного бюд</w:t>
      </w:r>
      <w:r>
        <w:t>жета местным бюджетам предоставляются в соответствии с порядками, разработанными согласно требованиям, установленным пунктом 4 Правил формирования, предоставления и распределения субсидий из областного бюджета местным бюджетам в Томской области, утвержденн</w:t>
      </w:r>
      <w:r>
        <w:t>ых постановлением Администрации Томской области от 25.12.2019 N 489а "О правилах формирования, предоставления и распределения субсидий из областного бюджета местным бюджетам в Томской области и порядке определения и установления предельного уровня софинанс</w:t>
      </w:r>
      <w:r>
        <w:t>ирования Томской областью (в процентах) объема расходного обязательства муниципального образования Томской области".</w:t>
      </w:r>
    </w:p>
    <w:p w:rsidR="00BB420A" w:rsidRDefault="009042D9">
      <w:pPr>
        <w:pStyle w:val="ConsPlusNormal0"/>
        <w:spacing w:before="240"/>
        <w:ind w:firstLine="540"/>
        <w:jc w:val="both"/>
      </w:pPr>
      <w:hyperlink w:anchor="P1699" w:tooltip="ПОРЯДОК">
        <w:r>
          <w:rPr>
            <w:color w:val="0000FF"/>
          </w:rPr>
          <w:t>Порядок</w:t>
        </w:r>
      </w:hyperlink>
      <w:r>
        <w:t xml:space="preserve"> предоставления и распределения из областного бюджета субсидий местным бюджетам на обеспече</w:t>
      </w:r>
      <w:r>
        <w:t>ние участия спортивных сборных команд муниципальных образований 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сборных команд муниципального образования</w:t>
      </w:r>
      <w:r>
        <w:t xml:space="preserve"> "Город Томск", муниципального образования городской округ закрытое административно-территориальное образование Северск Томской области, муниципального образования Томский муниципальный район Томской области, представлен в приложении N 1 к подпрограмме (на</w:t>
      </w:r>
      <w:r>
        <w:t>правлению) 1.</w:t>
      </w:r>
    </w:p>
    <w:p w:rsidR="00BB420A" w:rsidRDefault="009042D9">
      <w:pPr>
        <w:pStyle w:val="ConsPlusNormal0"/>
        <w:spacing w:before="240"/>
        <w:ind w:firstLine="540"/>
        <w:jc w:val="both"/>
      </w:pPr>
      <w:hyperlink w:anchor="P1840" w:tooltip="ПОРЯДОК">
        <w:r>
          <w:rPr>
            <w:color w:val="0000FF"/>
          </w:rPr>
          <w:t>Порядок</w:t>
        </w:r>
      </w:hyperlink>
      <w:r>
        <w:t xml:space="preserve"> предоставления и распределения из областного бюджета субсидий местным бюджетам на достижение целевых показателей по плану мероприятий ("дорожной карте") "</w:t>
      </w:r>
      <w:r>
        <w:t>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 представлен в приложении N 2 к подпрограмме (направлению) 1.</w:t>
      </w:r>
    </w:p>
    <w:p w:rsidR="00BB420A" w:rsidRDefault="009042D9">
      <w:pPr>
        <w:pStyle w:val="ConsPlusNormal0"/>
        <w:spacing w:before="240"/>
        <w:ind w:firstLine="540"/>
        <w:jc w:val="both"/>
      </w:pPr>
      <w:hyperlink w:anchor="P1915" w:tooltip="ПОРЯДОК">
        <w:r>
          <w:rPr>
            <w:color w:val="0000FF"/>
          </w:rPr>
          <w:t>Порядок</w:t>
        </w:r>
      </w:hyperlink>
      <w:r>
        <w:t xml:space="preserve"> предоставления и распределения из областного бюджета субсидий местным бюджетам на достижение целевых показателей по плану мероприятий ("дорожной карте") "Изменения в отраслях социальной сферы, направленные на повышение эффективности здрав</w:t>
      </w:r>
      <w:r>
        <w:t>оохранения в Томской области" в части повышения заработной платы работников муниципальных учреждений дополнительного образования детей в сфере физической культуры и спорта, занимающих должности врачей, а также среднего медицинского персонала, представлен в</w:t>
      </w:r>
      <w:r>
        <w:t xml:space="preserve"> приложении N 3 к подпрограмме (направлению) 1.</w:t>
      </w:r>
    </w:p>
    <w:p w:rsidR="00BB420A" w:rsidRDefault="009042D9">
      <w:pPr>
        <w:pStyle w:val="ConsPlusNormal0"/>
        <w:spacing w:before="240"/>
        <w:ind w:firstLine="540"/>
        <w:jc w:val="both"/>
      </w:pPr>
      <w:hyperlink w:anchor="P2013" w:tooltip="ПОРЯДОК">
        <w:r>
          <w:rPr>
            <w:color w:val="0000FF"/>
          </w:rPr>
          <w:t>Порядок</w:t>
        </w:r>
      </w:hyperlink>
      <w:r>
        <w:t xml:space="preserve"> предоставления и распределения из областного бюджета субсидий местным бюджетам на обеспечение уровня финансирования организаций, реализующих дополнительные обр</w:t>
      </w:r>
      <w:r>
        <w:t>азовательные программы спортивной подготовки, в соответствии с требованиями федеральных стандартов спортивной подготовки представлен в приложении N 4 к подпрограмме (направлению) 1.</w:t>
      </w:r>
    </w:p>
    <w:p w:rsidR="00BB420A" w:rsidRDefault="009042D9">
      <w:pPr>
        <w:pStyle w:val="ConsPlusNormal0"/>
        <w:spacing w:before="240"/>
        <w:ind w:firstLine="540"/>
        <w:jc w:val="both"/>
      </w:pPr>
      <w:hyperlink w:anchor="P2122" w:tooltip="ПОРЯДОК">
        <w:r>
          <w:rPr>
            <w:color w:val="0000FF"/>
          </w:rPr>
          <w:t>Порядок</w:t>
        </w:r>
      </w:hyperlink>
      <w:r>
        <w:t xml:space="preserve"> предоставления и распределения из областного бюджета субсидий местным бюджетам на обеспечение условий для развития физической культуры и массового спорта представлен в приложении N 5 к подпрограмме (направлению) 1.</w:t>
      </w:r>
    </w:p>
    <w:p w:rsidR="00BB420A" w:rsidRDefault="009042D9">
      <w:pPr>
        <w:pStyle w:val="ConsPlusNormal0"/>
        <w:spacing w:before="240"/>
        <w:ind w:firstLine="540"/>
        <w:jc w:val="both"/>
      </w:pPr>
      <w:hyperlink w:anchor="P2255" w:tooltip="ПОРЯДОК">
        <w:r>
          <w:rPr>
            <w:color w:val="0000FF"/>
          </w:rPr>
          <w:t>Порядок</w:t>
        </w:r>
      </w:hyperlink>
      <w:r>
        <w:t xml:space="preserve"> предоставления и распределения из областного бюджета субсидий местным бюджетам на 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</w:t>
      </w:r>
      <w:r>
        <w:t>го образования "Город Томск", муниципального образования городской округ закрытое административно-территориальное образование Северск Томской области, муниципального образования городской округ Стрежевой Томской области, представлен в приложении N 6 к подп</w:t>
      </w:r>
      <w:r>
        <w:t>рограмме (направлению) 1.</w:t>
      </w:r>
    </w:p>
    <w:p w:rsidR="00BB420A" w:rsidRDefault="009042D9">
      <w:pPr>
        <w:pStyle w:val="ConsPlusNormal0"/>
        <w:spacing w:before="240"/>
        <w:ind w:firstLine="540"/>
        <w:jc w:val="both"/>
      </w:pPr>
      <w:hyperlink w:anchor="P2365" w:tooltip="ПОРЯДОК">
        <w:r>
          <w:rPr>
            <w:color w:val="0000FF"/>
          </w:rPr>
          <w:t>Порядок</w:t>
        </w:r>
      </w:hyperlink>
      <w:r>
        <w:t xml:space="preserve"> предоставления и распределения из областного бюджета субсидий местным бюджетам на приобретение спортивного оборудования и инвентаря для приведения организаций дополнительного образо</w:t>
      </w:r>
      <w:r>
        <w:t>вания со специальным наименованием "спортивная школа", использующих в своих наименованиях слова "олимпийский", "паралимпийский", "сурдлимпийский" или образованные на их основе слова или словосочетания, в нормативное состояние представлен в приложении N 7 к</w:t>
      </w:r>
      <w:r>
        <w:t xml:space="preserve"> подпрограмме (направлению) 1.</w:t>
      </w:r>
    </w:p>
    <w:p w:rsidR="00BB420A" w:rsidRDefault="009042D9">
      <w:pPr>
        <w:pStyle w:val="ConsPlusNormal0"/>
        <w:spacing w:before="240"/>
        <w:ind w:firstLine="540"/>
        <w:jc w:val="both"/>
      </w:pPr>
      <w:hyperlink w:anchor="P2451" w:tooltip="ПОРЯДОК">
        <w:r>
          <w:rPr>
            <w:color w:val="0000FF"/>
          </w:rPr>
          <w:t>Порядок</w:t>
        </w:r>
      </w:hyperlink>
      <w:r>
        <w:t xml:space="preserve"> предоставления и распределения из областного бюджета субсидий местным бюджетам на государственную поддержку организаций, входящих в систему спортивной подготовки, представлен в</w:t>
      </w:r>
      <w:r>
        <w:t xml:space="preserve"> приложении N 8 к подпрограмме (направлению) 1.</w:t>
      </w:r>
    </w:p>
    <w:p w:rsidR="00BB420A" w:rsidRDefault="009042D9">
      <w:pPr>
        <w:pStyle w:val="ConsPlusNormal0"/>
        <w:spacing w:before="240"/>
        <w:ind w:firstLine="540"/>
        <w:jc w:val="both"/>
      </w:pPr>
      <w:hyperlink w:anchor="P2558" w:tooltip="ПОРЯДОК">
        <w:r>
          <w:rPr>
            <w:color w:val="0000FF"/>
          </w:rPr>
          <w:t>Порядок</w:t>
        </w:r>
      </w:hyperlink>
      <w:r>
        <w:t xml:space="preserve"> предоставления и распределения из областного бюджета субсидий местным бюджетам на оснащение объектов спортивной инфраструктуры спортивно-технологическим оборуд</w:t>
      </w:r>
      <w:r>
        <w:t>ованием представлен в приложении N 9 к подпрограмме (направлению) 1.</w:t>
      </w:r>
    </w:p>
    <w:p w:rsidR="00BB420A" w:rsidRDefault="009042D9">
      <w:pPr>
        <w:pStyle w:val="ConsPlusNormal0"/>
        <w:spacing w:before="240"/>
        <w:ind w:firstLine="540"/>
        <w:jc w:val="both"/>
      </w:pPr>
      <w:hyperlink w:anchor="P2640" w:tooltip="ПОРЯДОК">
        <w:r>
          <w:rPr>
            <w:color w:val="0000FF"/>
          </w:rPr>
          <w:t>Порядок</w:t>
        </w:r>
      </w:hyperlink>
      <w:r>
        <w:t xml:space="preserve"> предоставления и распределения из областного бюджета субсидий местным бюджетам на закупку и монтаж оборудования для создания "умных" спорт</w:t>
      </w:r>
      <w:r>
        <w:t>ивных площадок представлен в приложении N 10 к подпрограмме (направлению) 1.</w:t>
      </w:r>
    </w:p>
    <w:p w:rsidR="00BB420A" w:rsidRDefault="009042D9">
      <w:pPr>
        <w:pStyle w:val="ConsPlusNormal0"/>
        <w:spacing w:before="240"/>
        <w:ind w:firstLine="540"/>
        <w:jc w:val="both"/>
      </w:pPr>
      <w:hyperlink w:anchor="P2729" w:tooltip="ПОРЯДОК">
        <w:r>
          <w:rPr>
            <w:color w:val="0000FF"/>
          </w:rPr>
          <w:t>Порядок</w:t>
        </w:r>
      </w:hyperlink>
      <w:r>
        <w:t xml:space="preserve"> предоставления и распределения из областного бюджета субсидий местным бюджетам в целях софинансирования расходных обязательств, во</w:t>
      </w:r>
      <w:r>
        <w:t xml:space="preserve">зникающих при реализации мероприятий по закупке и монтажу оборудования для создания модульных спортивных </w:t>
      </w:r>
      <w:r>
        <w:lastRenderedPageBreak/>
        <w:t>сооружений, представлен в приложении N 11 к подпрограмме (направлению) 1.</w:t>
      </w:r>
    </w:p>
    <w:p w:rsidR="00BB420A" w:rsidRDefault="009042D9">
      <w:pPr>
        <w:pStyle w:val="ConsPlusNormal0"/>
        <w:spacing w:before="240"/>
        <w:ind w:firstLine="540"/>
        <w:jc w:val="both"/>
      </w:pPr>
      <w:hyperlink w:anchor="P2819" w:tooltip="ПОРЯДОК">
        <w:r>
          <w:rPr>
            <w:color w:val="0000FF"/>
          </w:rPr>
          <w:t>Порядок</w:t>
        </w:r>
      </w:hyperlink>
      <w:r>
        <w:t xml:space="preserve"> предоставления и распределен</w:t>
      </w:r>
      <w:r>
        <w:t>ия субсидий из областного бюджета местным бюджетам на софинансирование капитальных вложений в объекты муниципальной собственности представлен в приложении N 12 к подпрограмме (направлению) 1.</w:t>
      </w: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right"/>
        <w:outlineLvl w:val="2"/>
      </w:pPr>
      <w:r>
        <w:t>Приложение N 1</w:t>
      </w:r>
    </w:p>
    <w:p w:rsidR="00BB420A" w:rsidRDefault="009042D9">
      <w:pPr>
        <w:pStyle w:val="ConsPlusNormal0"/>
        <w:jc w:val="right"/>
      </w:pPr>
      <w:r>
        <w:t>к подпрограмме (направлению) 1</w:t>
      </w:r>
    </w:p>
    <w:p w:rsidR="00BB420A" w:rsidRDefault="009042D9">
      <w:pPr>
        <w:pStyle w:val="ConsPlusNormal0"/>
        <w:jc w:val="right"/>
      </w:pPr>
      <w:r>
        <w:t>"Развитие мас</w:t>
      </w:r>
      <w:r>
        <w:t>сового спорта, спорта высших достижений</w:t>
      </w:r>
    </w:p>
    <w:p w:rsidR="00BB420A" w:rsidRDefault="009042D9">
      <w:pPr>
        <w:pStyle w:val="ConsPlusNormal0"/>
        <w:jc w:val="right"/>
      </w:pPr>
      <w:r>
        <w:t>и системы подготовки спортивного резерва"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</w:pPr>
      <w:bookmarkStart w:id="6" w:name="P1699"/>
      <w:bookmarkEnd w:id="6"/>
      <w:r>
        <w:t>ПОРЯДОК</w:t>
      </w:r>
    </w:p>
    <w:p w:rsidR="00BB420A" w:rsidRDefault="009042D9">
      <w:pPr>
        <w:pStyle w:val="ConsPlusTitle0"/>
        <w:jc w:val="center"/>
      </w:pPr>
      <w:r>
        <w:t>ПРЕДОСТАВЛЕНИЯ И РАСПРЕДЕЛЕНИЯ ИЗ ОБЛАСТНОГО БЮДЖЕТА</w:t>
      </w:r>
    </w:p>
    <w:p w:rsidR="00BB420A" w:rsidRDefault="009042D9">
      <w:pPr>
        <w:pStyle w:val="ConsPlusTitle0"/>
        <w:jc w:val="center"/>
      </w:pPr>
      <w:r>
        <w:t>СУБСИДИЙ МЕСТНЫМ БЮДЖЕТАМ НА ОБЕСПЕЧЕНИЕ УЧАСТИЯ СПОРТИВНЫХ</w:t>
      </w:r>
    </w:p>
    <w:p w:rsidR="00BB420A" w:rsidRDefault="009042D9">
      <w:pPr>
        <w:pStyle w:val="ConsPlusTitle0"/>
        <w:jc w:val="center"/>
      </w:pPr>
      <w:r>
        <w:t>СБОРНЫХ КОМАНД МУНИЦИПАЛЬНЫХ ОБРАЗОВАНИЙ ТОМСКОЙ ОБЛ</w:t>
      </w:r>
      <w:r>
        <w:t>АСТИ</w:t>
      </w:r>
    </w:p>
    <w:p w:rsidR="00BB420A" w:rsidRDefault="009042D9">
      <w:pPr>
        <w:pStyle w:val="ConsPlusTitle0"/>
        <w:jc w:val="center"/>
      </w:pPr>
      <w:r>
        <w:t>В ОФИЦИАЛЬНЫХ РЕГИОНАЛЬНЫХ СПОРТИВНЫХ, ФИЗКУЛЬТУРНЫХ</w:t>
      </w:r>
    </w:p>
    <w:p w:rsidR="00BB420A" w:rsidRDefault="009042D9">
      <w:pPr>
        <w:pStyle w:val="ConsPlusTitle0"/>
        <w:jc w:val="center"/>
      </w:pPr>
      <w:r>
        <w:t>МЕРОПРИЯТИЯХ, ПРОВОДИМЫХ НА ТЕРРИТОРИИ ТОМСКОЙ ОБЛАСТИ,</w:t>
      </w:r>
    </w:p>
    <w:p w:rsidR="00BB420A" w:rsidRDefault="009042D9">
      <w:pPr>
        <w:pStyle w:val="ConsPlusTitle0"/>
        <w:jc w:val="center"/>
      </w:pPr>
      <w:r>
        <w:t>ЗА ИСКЛЮЧЕНИЕМ СПОРТИВНЫХ СБОРНЫХ КОМАНД МУНИЦИПАЛЬНОГО</w:t>
      </w:r>
    </w:p>
    <w:p w:rsidR="00BB420A" w:rsidRDefault="009042D9">
      <w:pPr>
        <w:pStyle w:val="ConsPlusTitle0"/>
        <w:jc w:val="center"/>
      </w:pPr>
      <w:r>
        <w:t>ОБРАЗОВАНИЯ "ГОРОД ТОМСК", МУНИЦИПАЛЬНОГО ОБРАЗОВАНИЯ</w:t>
      </w:r>
    </w:p>
    <w:p w:rsidR="00BB420A" w:rsidRDefault="009042D9">
      <w:pPr>
        <w:pStyle w:val="ConsPlusTitle0"/>
        <w:jc w:val="center"/>
      </w:pPr>
      <w:r>
        <w:t>ГОРОДСКОЙ ОКРУГ ЗАКРЫТОЕ АДМИНИСТРАТИВНО-ТЕРРИТОРИАЛЬНОЕ</w:t>
      </w:r>
    </w:p>
    <w:p w:rsidR="00BB420A" w:rsidRDefault="009042D9">
      <w:pPr>
        <w:pStyle w:val="ConsPlusTitle0"/>
        <w:jc w:val="center"/>
      </w:pPr>
      <w:r>
        <w:t>ОБРАЗОВАНИЕ СЕВЕРСК ТОМСКОЙ ОБЛАСТИ, МУНИЦИПАЛЬНОГО</w:t>
      </w:r>
    </w:p>
    <w:p w:rsidR="00BB420A" w:rsidRDefault="009042D9">
      <w:pPr>
        <w:pStyle w:val="ConsPlusTitle0"/>
        <w:jc w:val="center"/>
      </w:pPr>
      <w:r>
        <w:t>ОБРАЗОВАНИЯ ТОМСКИЙ МУНИЦИПАЛЬНЫЙ РАЙОН ТОМСКОЙ ОБЛАСТИ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1. Настоящий Порядок устанавливает правила предоставления и распределения из областного бюджета субсидий местным бюджетам на обеспечение участия спортивных сборных команд муниципальных образований Томской области в официальных региональных спортивных, физк</w:t>
      </w:r>
      <w:r>
        <w:t>ультурных мероприятиях, проводимых на территории Томской области, за исключением спортивных сборных команд муниципального образования "Город Томск", муниципального образования городской округ закрытое административно-территориальное образование Северск Том</w:t>
      </w:r>
      <w:r>
        <w:t>ской области, муниципального образования Томский муниципальный район Томской области (далее - Субсидия).</w:t>
      </w:r>
    </w:p>
    <w:p w:rsidR="00BB420A" w:rsidRDefault="009042D9">
      <w:pPr>
        <w:pStyle w:val="ConsPlusNormal0"/>
        <w:spacing w:before="240"/>
        <w:ind w:firstLine="540"/>
        <w:jc w:val="both"/>
      </w:pPr>
      <w:bookmarkStart w:id="7" w:name="P1712"/>
      <w:bookmarkEnd w:id="7"/>
      <w:r>
        <w:t xml:space="preserve">2. Целевым назначением Субсидии является софинансирование расходных обязательств муниципальных образований Томской области, возникающих при выполнении </w:t>
      </w:r>
      <w:r>
        <w:t>полномочий органов местного самоуправления по решению вопросов местного значения, в части оплаты проезда членам спортивных сборных команд муниципального образования Томской области до места проведения официальных региональных спортивных, физкультурных меро</w:t>
      </w:r>
      <w:r>
        <w:t>приятий, проводимых на территории Томской области, и обратно, питания и проживания членам спортивных сборных команд муниципального образования Томской области в дни проведения официальных региональных спортивных, физкультурных мероприятий на территории Том</w:t>
      </w:r>
      <w:r>
        <w:t>ской области.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3. Критерием отбора муниципальных образований Томской области для предоставления </w:t>
      </w:r>
      <w:r>
        <w:lastRenderedPageBreak/>
        <w:t xml:space="preserve">Субсидии является наличие участников от муниципального образования Томской области в официальных региональных спортивных, физкультурных мероприятиях, проводимых </w:t>
      </w:r>
      <w:r>
        <w:t>на территории Томской области.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4. Перечень документов, представляемых муниципальными образованиями Томской области для получения Субсидии: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1) заявка муниципального образования Томской области по форме, установленной Департаментом спорта Томской области;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2)</w:t>
      </w:r>
      <w:r>
        <w:t xml:space="preserve"> заверенная копия муниципального правового акта, устанавливающего Порядок формирования и обеспечения спортивных сборных команд муниципального образования Томской области;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3) заверенная копия правового акта, утверждающего муниципальную программу, ее структу</w:t>
      </w:r>
      <w:r>
        <w:t>рные элементы, включающие мероприятия, в целях софинансирования которых предоставляется Субсидия, и показатели результата использования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4) письменное подтверждение наличия в году предоставления Субсидии в местном бюджете (сводной бюджетной роспис</w:t>
      </w:r>
      <w:r>
        <w:t>и местного бюджета) бюджетных ассигнований на исполнение расходного обязательства муниципального образования Томской области, в целях софинансирования которого предоставляется Субсидия, в объеме, необходимом для его исполнения, включая размер планируемой к</w:t>
      </w:r>
      <w:r>
        <w:t xml:space="preserve"> предоставлению из областного бюджета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5. Условия предоставления Субсидии: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1) наличие муниципальной программы, ее структурных элементов, утвержденных правовым актом, включающих мероприятия, в целях софинансирования которых предоставляется Субсидия</w:t>
      </w:r>
      <w:r>
        <w:t>, и показатели результата исполнения мероприятий;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2) наличие в году предоставления Субсидии в местном бюджете (сводной бюджетной росписи местного бюджета) бюджетных ассигнований на исполнение расходного обязательства муниципального образования Томской обла</w:t>
      </w:r>
      <w:r>
        <w:t>сти, в целях софинансирования которого предоставляется Субсидия, в объеме, необходимом для его исполнения, включая размер планируемой к предоставлению из областного бюджета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3) наличие муниципального правового акта, устанавливающего Порядок формир</w:t>
      </w:r>
      <w:r>
        <w:t>ования и обеспечения спортивных сборных команд муниципального образования Томской области;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4) наличие муниципального правового акта, устанавливающего расходное обязательство муниципального образования Томской области, в целях софинансирования которого пред</w:t>
      </w:r>
      <w:r>
        <w:t>оставляется Субсидия;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5) заключение Соглашения о предоставлении из областного бюджета Субсидии местному бюджету (далее - Соглашение), предусматривающего обязательства муниципального образования Томской области по исполнению расходного обязательства, в целя</w:t>
      </w:r>
      <w:r>
        <w:t>х софинансирования которого предоставляется Субсидия, и ответственность за неисполнение предусмотренных указанным Соглашением обязательств.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lastRenderedPageBreak/>
        <w:t>Соглашения заключаются между главным распорядителем средств областного бюджета и уполномоченным органом местного сам</w:t>
      </w:r>
      <w:r>
        <w:t>оуправления муниципального образования Томской области в соответствии с типовой формой, утвержденной Департаментом финансов Томской области.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6. Предельный уровень софинансирования из областного бюджета устанавливается в размере 95% от общего объема бюджетн</w:t>
      </w:r>
      <w:r>
        <w:t xml:space="preserve">ых ассигнований на исполнение расходного обязательства муниципального образования Томской области, но не более объема Субсидии, предусмотренного на цели, указанные в </w:t>
      </w:r>
      <w:hyperlink w:anchor="P1712" w:tooltip="2. Целевым назначением Субсидии является софинансирование расходных обязательств муниципальных образований Томской области, возникающих при выполнении полномочий органов местного самоуправления по решению вопросов местного значения, в части оплаты проезда член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7. Распределение Субсид</w:t>
      </w:r>
      <w:r>
        <w:t>ии осуществляется в соответствии со следующей методикой расчета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Объем Субсидии из областного бюджета, предоставляемой бюджету i-го муниципального образования Томской области, рассчитывается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Si = SBi + SVi,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Si - объем Субсидии, предоставляемой бюджету i-го муниципального образования Томской области;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SBi - объем базовой части Субсидии, предоставляемой бюджету i-го муниципального образования Томской области, установленный настоящим Порядком, в размере 80 тысяч </w:t>
      </w:r>
      <w:r>
        <w:t>рублей;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SVi - объем вариативной части Субсидии, предоставляемой бюджету i-го муниципального образования Томской области.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Объем вариативной части Субсидии, предоставляемой бюджету муниципального образования Томской области, определяется по следующей формуле</w:t>
      </w:r>
      <w:r>
        <w:t>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3097530" cy="30861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5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Аоб - общий объем Субсидии, предусмотренный законом Томской области об областном бюджете на текущий финансовый год и на плановый период;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533400" cy="30480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сумма базовых частей субсидий муниципальных образований Томской области;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КСi - количество спортсменов i-го му</w:t>
      </w:r>
      <w:r>
        <w:t>ниципального образования Томской области, включенных в списки кандидатов в спортивные сборные команды Томской области на год, предшествующий расчетному, на 10 тысяч населения i-го муниципального образования Томской области с учетом возрастной группы и вида</w:t>
      </w:r>
      <w:r>
        <w:t xml:space="preserve"> спорта, а также транспортных затрат муниципального образования Томской области;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579120" cy="30480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общее количество спортсменов, включенных в списки кандидатов в спортивные сборные команды Томской области и списки кандидатов в спортивные сборные команды муниципальных об</w:t>
      </w:r>
      <w:r>
        <w:t xml:space="preserve">разований Томской области, получающих Субсидию, на 10 тысяч человек </w:t>
      </w:r>
      <w:r>
        <w:lastRenderedPageBreak/>
        <w:t>населения соответствующих муниципальных образований Томской области с учетом возрастной группы и вида спорта, а также транспортных затрат муниципальных образований Томской области.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Количес</w:t>
      </w:r>
      <w:r>
        <w:t>тво спортсменов i-го муниципального образования Томской области, включенных в списки кандидатов в спортивные сборные команды Томской области на год, предшествующий расчетному, на 10 тысяч населения i-го муниципального образования Томской области с учетом в</w:t>
      </w:r>
      <w:r>
        <w:t>озрастной группы и вида спорта, а также транспортных затрат муниципального образования Томской области определяется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КСi = (ЮНi x КЮНi x КТЗi) + (ВНi x КВНi x КТЗi) + (ЮДОi x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x КЮДОi x КТЗi) + (ЮОi x КЮОi x КТЗi) + (BOi x КВОi x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x К</w:t>
      </w:r>
      <w:r>
        <w:t>ТЗi) / Ni) x 10000,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 xml:space="preserve">ЮНi - количество спортсменов i-го муниципального образования Томской области, включенных в списки кандидатов в спортивные сборные команды Томской области по видам спорта, не включенным в программу Олимпийских игр, по состоянию на </w:t>
      </w:r>
      <w:r>
        <w:t>1 августа года, предшествующего расчетному, в возрастных группах юниоры/юниорки, юноши/девушки, мальчики/девочки;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КЮНi - коэффициент значимости видов спорта, не включенных в программу Олимпийских игр, в возрастных группах юниоры/юниорки, юноши/девушки, мал</w:t>
      </w:r>
      <w:r>
        <w:t>ьчики/девочки;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ВНi - количество спортсменов i-го муниципального образования Томской области, включенных в списки кандидатов в спортивные сборные команды Томской области по видам спорта, не включенным в программу Олимпийских игр, по состоянию на 1 августа г</w:t>
      </w:r>
      <w:r>
        <w:t>ода, предшествующего расчетному, в возрастной группе мужчины/женщины;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КВНi - коэффициент значимости видов спорта, не включенных в программу Олимпийских игр, в возрастной группе мужчины/женщины;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ЮДОi - количество спортсменов i-го муниципального образования </w:t>
      </w:r>
      <w:r>
        <w:t>Томской области, включенных в списки кандидатов в спортивные сборные команды Томской области по видам спорта, включенным в программу Олимпийских игр, по состоянию на 1 августа года, предшествующего расчетному, в возрастных группах юноши/девушки, мальчики/д</w:t>
      </w:r>
      <w:r>
        <w:t>евочки;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КЮДОi - коэффициент значимости видов спорта, включенных в программу Олимпийских игр, в возрастных группах юноши/девушки, мальчики/девочки;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ЮОi - количество спортсменов i-го муниципального образования Томской области, включенных в списки кандидатов </w:t>
      </w:r>
      <w:r>
        <w:t>в спортивные сборные команды Томской области по видам спорта, включенным в программу Олимпийских игр, по состоянию на 1 августа года, предшествующего расчетному, в возрастной группе юниоры/юниорки;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КЮОi - коэффициент значимости видов спорта, включенных в программу Олимпийских игр, в возрастной группе юниоры/юниорки;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lastRenderedPageBreak/>
        <w:t>ВОi - количество спортсменов i-го муниципального образования Томской области, включенных в списки кандидатов в сборные команды Томской области по видам спорта, включенным в программу Олимпийских игр, по состоянию на 1 августа года, предшествующего расчетно</w:t>
      </w:r>
      <w:r>
        <w:t>му в возрастной группе мужчины/женщины;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КВОi - коэффициент значимости видов спорта, включенных в программу Олимпийских игр, в возрастной группе мужчины/женщины;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КТЗi - коэффициент транспортных затрат i-го муниципального образования Томской области;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Ni - чи</w:t>
      </w:r>
      <w:r>
        <w:t>сленность населения в возрасте 3 - 79 лет в i-м муниципальном образовании Томской области (по данным статистической отчетности по состоянию на 1 января 2024 года).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При расчете КСi учитывается количество спортсменов, включенных в списки кандидатов в спортив</w:t>
      </w:r>
      <w:r>
        <w:t>ные сборные команды Томской области по видам спорта по состоянию на 1 августа года, предшествующего расчетному, утвержденные распоряжением Департамента спорта Томской области.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Величина коэффициентов значимости видов спорта и возрастных групп установлена на</w:t>
      </w:r>
      <w:r>
        <w:t>стоящим Порядком:</w:t>
      </w:r>
    </w:p>
    <w:p w:rsidR="00BB420A" w:rsidRDefault="00BB420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00"/>
        <w:gridCol w:w="1534"/>
      </w:tblGrid>
      <w:tr w:rsidR="00BB420A">
        <w:tc>
          <w:tcPr>
            <w:tcW w:w="750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Виды спорта и возрастные группы</w:t>
            </w:r>
          </w:p>
        </w:tc>
        <w:tc>
          <w:tcPr>
            <w:tcW w:w="15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Коэффициент значимости</w:t>
            </w:r>
          </w:p>
        </w:tc>
      </w:tr>
      <w:tr w:rsidR="00BB420A">
        <w:tc>
          <w:tcPr>
            <w:tcW w:w="7500" w:type="dxa"/>
            <w:vAlign w:val="center"/>
          </w:tcPr>
          <w:p w:rsidR="00BB420A" w:rsidRDefault="009042D9">
            <w:pPr>
              <w:pStyle w:val="ConsPlusNormal0"/>
            </w:pPr>
            <w:r>
              <w:t>Виды спорта, не включенные в программу Олимпийских игр.</w:t>
            </w:r>
          </w:p>
          <w:p w:rsidR="00BB420A" w:rsidRDefault="009042D9">
            <w:pPr>
              <w:pStyle w:val="ConsPlusNormal0"/>
            </w:pPr>
            <w:r>
              <w:t>Возрастные группы: юниоры/юниорки, юноши/девушки, мальчики/девочки</w:t>
            </w:r>
          </w:p>
        </w:tc>
        <w:tc>
          <w:tcPr>
            <w:tcW w:w="15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0,1</w:t>
            </w:r>
          </w:p>
        </w:tc>
      </w:tr>
      <w:tr w:rsidR="00BB420A">
        <w:tc>
          <w:tcPr>
            <w:tcW w:w="7500" w:type="dxa"/>
            <w:vAlign w:val="center"/>
          </w:tcPr>
          <w:p w:rsidR="00BB420A" w:rsidRDefault="009042D9">
            <w:pPr>
              <w:pStyle w:val="ConsPlusNormal0"/>
            </w:pPr>
            <w:r>
              <w:t>Виды спорта, не включенные в программу Олимпийских иг</w:t>
            </w:r>
            <w:r>
              <w:t>р.</w:t>
            </w:r>
          </w:p>
          <w:p w:rsidR="00BB420A" w:rsidRDefault="009042D9">
            <w:pPr>
              <w:pStyle w:val="ConsPlusNormal0"/>
            </w:pPr>
            <w:r>
              <w:t>Возрастные группы: мужчины/женщины</w:t>
            </w:r>
          </w:p>
        </w:tc>
        <w:tc>
          <w:tcPr>
            <w:tcW w:w="15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0,2</w:t>
            </w:r>
          </w:p>
        </w:tc>
      </w:tr>
      <w:tr w:rsidR="00BB420A">
        <w:tc>
          <w:tcPr>
            <w:tcW w:w="7500" w:type="dxa"/>
            <w:vAlign w:val="center"/>
          </w:tcPr>
          <w:p w:rsidR="00BB420A" w:rsidRDefault="009042D9">
            <w:pPr>
              <w:pStyle w:val="ConsPlusNormal0"/>
            </w:pPr>
            <w:r>
              <w:t>Виды спорта, включенные в программу Олимпийских игр.</w:t>
            </w:r>
          </w:p>
          <w:p w:rsidR="00BB420A" w:rsidRDefault="009042D9">
            <w:pPr>
              <w:pStyle w:val="ConsPlusNormal0"/>
            </w:pPr>
            <w:r>
              <w:t>Возрастные группы: юноши/девушки, мальчики/девочки</w:t>
            </w:r>
          </w:p>
        </w:tc>
        <w:tc>
          <w:tcPr>
            <w:tcW w:w="15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0,3</w:t>
            </w:r>
          </w:p>
        </w:tc>
      </w:tr>
      <w:tr w:rsidR="00BB420A">
        <w:tc>
          <w:tcPr>
            <w:tcW w:w="7500" w:type="dxa"/>
            <w:vAlign w:val="center"/>
          </w:tcPr>
          <w:p w:rsidR="00BB420A" w:rsidRDefault="009042D9">
            <w:pPr>
              <w:pStyle w:val="ConsPlusNormal0"/>
            </w:pPr>
            <w:r>
              <w:t>Виды спорта, включенные в программу Олимпийских игр.</w:t>
            </w:r>
          </w:p>
          <w:p w:rsidR="00BB420A" w:rsidRDefault="009042D9">
            <w:pPr>
              <w:pStyle w:val="ConsPlusNormal0"/>
            </w:pPr>
            <w:r>
              <w:t>Возрастная группа: юниоры/юниорки</w:t>
            </w:r>
          </w:p>
        </w:tc>
        <w:tc>
          <w:tcPr>
            <w:tcW w:w="15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0,4</w:t>
            </w:r>
          </w:p>
        </w:tc>
      </w:tr>
      <w:tr w:rsidR="00BB420A">
        <w:tc>
          <w:tcPr>
            <w:tcW w:w="7500" w:type="dxa"/>
            <w:vAlign w:val="center"/>
          </w:tcPr>
          <w:p w:rsidR="00BB420A" w:rsidRDefault="009042D9">
            <w:pPr>
              <w:pStyle w:val="ConsPlusNormal0"/>
            </w:pPr>
            <w:r>
              <w:t>Виды спорта, включенные в программу Олимпийских игр.</w:t>
            </w:r>
          </w:p>
          <w:p w:rsidR="00BB420A" w:rsidRDefault="009042D9">
            <w:pPr>
              <w:pStyle w:val="ConsPlusNormal0"/>
            </w:pPr>
            <w:r>
              <w:t>Возрастная группа: мужчины/женщины</w:t>
            </w:r>
          </w:p>
        </w:tc>
        <w:tc>
          <w:tcPr>
            <w:tcW w:w="15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0,5</w:t>
            </w:r>
          </w:p>
        </w:tc>
      </w:tr>
    </w:tbl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Коэффициенты транспортных затрат определяются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КТЗi = (1 / ПР ср) x ПР срi,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КТЗi - коэффициент транспортных затрат i-го муниципального образования Томской области;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lastRenderedPageBreak/>
        <w:t>ПР ср - средняя стоимость проезда от административных центров муниципальных образований Томской области, за исключением муниципального образования "Город Томск", муници</w:t>
      </w:r>
      <w:r>
        <w:t>пального образования городской округ закрытое административно-территориальное образование Северск Томской области, муниципального образования "Томский муниципальный район Томской области", до города Томска (по состоянию на 1 августа года, предшествующего р</w:t>
      </w:r>
      <w:r>
        <w:t>асчетному);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ПР срi - средняя стоимость проезда от административного центра i-го муниципального образования Томской области до города Томска (по состоянию на 1 августа года, предшествующего расчетному).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8. Муниципальное образование Томской области по формам</w:t>
      </w:r>
      <w:r>
        <w:t xml:space="preserve"> и в сроки, установленные Соглашением, предоставляет главному распорядителю средств областного бюджета отчеты: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о расходах бюджета муниципального образования, в целях софинансирования которых предоставляется Субсидия;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о достижении значений показателя резуль</w:t>
      </w:r>
      <w:r>
        <w:t>тата использования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об использовании бюджетом муниципального образования Томской области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bookmarkStart w:id="8" w:name="P1795"/>
      <w:bookmarkEnd w:id="8"/>
      <w:r>
        <w:t>9. Если муниципальным образованием Томской области по состоянию на 31 декабря года предоставления Субсидии допущено недостижение показателя результа</w:t>
      </w:r>
      <w:r>
        <w:t>та использования Субсидии, объем средств, подлежащий возврату из местного бюджета в областной бюджет (V возврата), рассчитывается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V возврата = (V субсидии x k x m / n) x 0,1,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V субсидии - размер Субсидии, предоставленной бюджет</w:t>
      </w:r>
      <w:r>
        <w:t>у i-го муниципального образования Томской области в отчетном финансовом году;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m - количество показателей результата использования Субсидии, по которым индекс, отражающий уровень недостижения i-го показателя результата использования Субсидии, имеет положите</w:t>
      </w:r>
      <w:r>
        <w:t>льное значение;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n - общее количество показателей результата использования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Коэффициент возврата Субсидии рассчитывается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Pr="00296413" w:rsidRDefault="009042D9">
      <w:pPr>
        <w:pStyle w:val="ConsPlusNormal0"/>
        <w:jc w:val="center"/>
        <w:rPr>
          <w:lang w:val="en-US"/>
        </w:rPr>
      </w:pPr>
      <w:r w:rsidRPr="00296413">
        <w:rPr>
          <w:lang w:val="en-US"/>
        </w:rPr>
        <w:t xml:space="preserve">k = SUM Di / m, </w:t>
      </w:r>
      <w:r>
        <w:t>где</w:t>
      </w:r>
      <w:r w:rsidRPr="00296413">
        <w:rPr>
          <w:lang w:val="en-US"/>
        </w:rPr>
        <w:t>:</w:t>
      </w:r>
    </w:p>
    <w:p w:rsidR="00BB420A" w:rsidRPr="00296413" w:rsidRDefault="00BB420A">
      <w:pPr>
        <w:pStyle w:val="ConsPlusNormal0"/>
        <w:jc w:val="both"/>
        <w:rPr>
          <w:lang w:val="en-US"/>
        </w:rPr>
      </w:pPr>
    </w:p>
    <w:p w:rsidR="00BB420A" w:rsidRDefault="009042D9">
      <w:pPr>
        <w:pStyle w:val="ConsPlusNormal0"/>
        <w:ind w:firstLine="540"/>
        <w:jc w:val="both"/>
      </w:pPr>
      <w:r>
        <w:t>Di - индекс, отражающий уровень недостижения i-</w:t>
      </w:r>
      <w:r>
        <w:t>го показателя результата использования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При расчете коэффициента возврата Субсидии используются только положительные значения индекса, отражающего уровень недостижения i-го показателя результата использования </w:t>
      </w:r>
      <w:r>
        <w:lastRenderedPageBreak/>
        <w:t>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Индекс, отражающий уровень н</w:t>
      </w:r>
      <w:r>
        <w:t>едостижения i-го показателя результата использования Субсидии, определяется: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для показателей результата использования Субсидии, по которым большее значение фактического значения i-го показателя результата использования Субсидии (Ti) отражает большую эффективность использования Субсидии, определяется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 xml:space="preserve">Di = 1 - </w:t>
      </w:r>
      <w:r>
        <w:t>Ti / Si,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Ti - фактически достигнутое значение i-го показателя результата использования Субсидии на отчетную дату;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Si - плановое значение i-го показателя результата использования Субсидии, установленное Соглашением;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для показателей результата использо</w:t>
      </w:r>
      <w:r>
        <w:t>вания Субсидии, по которым большее значение фактического значения i-го показателя результата использования Субсидии (Ti) отражает меньшую эффективность использования Субсидии, определяется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Di = 1 - Si / Ti.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 xml:space="preserve">10. Департамент спорта Томской области в срок не позднее 30 рабочих дней со дня выявления нарушений, послуживших основаниями для возврата Субсидии, в случае, установленном </w:t>
      </w:r>
      <w:hyperlink w:anchor="P1795" w:tooltip="9. Если муниципальным образованием Томской области по состоянию на 31 декабря года предоставления Субсидии допущено недостижение показателя результата использования Субсидии, объем средств, подлежащий возврату из местного бюджета в областной бюджет (V возврата">
        <w:r>
          <w:rPr>
            <w:color w:val="0000FF"/>
          </w:rPr>
          <w:t>пунктом 9</w:t>
        </w:r>
      </w:hyperlink>
      <w:r>
        <w:t xml:space="preserve"> настоящего Порядка, направляет муниц</w:t>
      </w:r>
      <w:r>
        <w:t>ипальному образованию Томской области письменное требование с указанием причины возврата и подлежащей к возврату суммы.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Муниципальное образование Томской области в течение 30 рабочих дней со дня получения требования осуществляет возврат Субсидии в областно</w:t>
      </w:r>
      <w:r>
        <w:t>й бюджет по платежным реквизитам, указанным в требовании, или направляет в адрес Департамента спорта Томской области ответ с мотивированным отказом от возврата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В случае отказа муниципального образования Томской области от добровольного возврата С</w:t>
      </w:r>
      <w:r>
        <w:t>убсидии Департамент спорта Томской области в трехмесячный срок со дня истечения срока, указанного в абзаце втором настоящего пункта, принимает меры к взысканию Субсидии в судебном порядке.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11. Внесение изменений в распределение объемов Субсидии между муниц</w:t>
      </w:r>
      <w:r>
        <w:t>ипальными образованиями Томской области в пределах общего объема Субсидии путем внесения изменений в бюджетную роспись Департамента спорта Томской области без внесения изменений в закон об областном бюджете осуществляется в следующих случаях: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1) изменение </w:t>
      </w:r>
      <w:r>
        <w:t>исходных показателей, используемых для расчета объема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2) высвобождение средств Субсидии в связи с экономией, сложившейся у муниципальных образований Томской области по итогам осуществления закупок, отказом муниципальных </w:t>
      </w:r>
      <w:r>
        <w:lastRenderedPageBreak/>
        <w:t>образований от получения С</w:t>
      </w:r>
      <w:r>
        <w:t>убсидии и (или) отсутствием у муниципального образования Томской области потребности в Субсидии (полностью или частично), несоблюдением условий предоставления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Размер Субсидии бюджету муниципального образования Томской области изменяется в соответ</w:t>
      </w:r>
      <w:r>
        <w:t>ствии с методикой расчета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12. Показатель результата использования Субсидии: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количество участников в официальных региональных спортивных, физкультурных мероприятиях, проводимых на территории Томской области, единица измерения - человек.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Значение п</w:t>
      </w:r>
      <w:r>
        <w:t>оказателя результата использования Субсидии устанавливается в Соглашении.</w:t>
      </w: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right"/>
        <w:outlineLvl w:val="2"/>
      </w:pPr>
      <w:r>
        <w:t>Приложение N 2</w:t>
      </w:r>
    </w:p>
    <w:p w:rsidR="00BB420A" w:rsidRDefault="009042D9">
      <w:pPr>
        <w:pStyle w:val="ConsPlusNormal0"/>
        <w:jc w:val="right"/>
      </w:pPr>
      <w:r>
        <w:t>к подпрограмме (направлению) 1</w:t>
      </w:r>
    </w:p>
    <w:p w:rsidR="00BB420A" w:rsidRDefault="009042D9">
      <w:pPr>
        <w:pStyle w:val="ConsPlusNormal0"/>
        <w:jc w:val="right"/>
      </w:pPr>
      <w:r>
        <w:t>"Развитие массового спорта, спорта высших достижений</w:t>
      </w:r>
    </w:p>
    <w:p w:rsidR="00BB420A" w:rsidRDefault="009042D9">
      <w:pPr>
        <w:pStyle w:val="ConsPlusNormal0"/>
        <w:jc w:val="right"/>
      </w:pPr>
      <w:r>
        <w:t>и системы подготовки спортивного резерва"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</w:pPr>
      <w:bookmarkStart w:id="9" w:name="P1840"/>
      <w:bookmarkEnd w:id="9"/>
      <w:r>
        <w:t>ПОРЯДОК</w:t>
      </w:r>
    </w:p>
    <w:p w:rsidR="00BB420A" w:rsidRDefault="009042D9">
      <w:pPr>
        <w:pStyle w:val="ConsPlusTitle0"/>
        <w:jc w:val="center"/>
      </w:pPr>
      <w:r>
        <w:t>ПРЕДОСТАВЛЕНИЯ И РАСПРЕДЕЛЕНИЯ ИЗ ОБЛАСТНОГО БЮДЖЕТА</w:t>
      </w:r>
    </w:p>
    <w:p w:rsidR="00BB420A" w:rsidRDefault="009042D9">
      <w:pPr>
        <w:pStyle w:val="ConsPlusTitle0"/>
        <w:jc w:val="center"/>
      </w:pPr>
      <w:r>
        <w:t>СУБСИДИЙ МЕСТНЫМ БЮДЖЕТАМ НА ДОСТИЖЕНИЕ ЦЕЛЕВЫХ ПОКАЗАТЕЛЕЙ</w:t>
      </w:r>
    </w:p>
    <w:p w:rsidR="00BB420A" w:rsidRDefault="009042D9">
      <w:pPr>
        <w:pStyle w:val="ConsPlusTitle0"/>
        <w:jc w:val="center"/>
      </w:pPr>
      <w:r>
        <w:t>ПО ПЛАНУ МЕРОПРИЯТИЙ ("ДОРОЖНОЙ КАРТЕ") "ИЗМЕНЕНИЯ В СФЕРЕ</w:t>
      </w:r>
    </w:p>
    <w:p w:rsidR="00BB420A" w:rsidRDefault="009042D9">
      <w:pPr>
        <w:pStyle w:val="ConsPlusTitle0"/>
        <w:jc w:val="center"/>
      </w:pPr>
      <w:r>
        <w:t>ОБРАЗОВАНИЯ В ТОМСКОЙ ОБЛАСТИ" В ЧАСТИ ПОВЫШЕНИЯ ЗАРАБОТНОЙ</w:t>
      </w:r>
    </w:p>
    <w:p w:rsidR="00BB420A" w:rsidRDefault="009042D9">
      <w:pPr>
        <w:pStyle w:val="ConsPlusTitle0"/>
        <w:jc w:val="center"/>
      </w:pPr>
      <w:r>
        <w:t>ПЛАТЫ ПЕДАГОГИЧЕСКИХ РАБ</w:t>
      </w:r>
      <w:r>
        <w:t>ОТНИКОВ МУНИЦИПАЛЬНЫХ ОРГАНИЗАЦИЙ</w:t>
      </w:r>
    </w:p>
    <w:p w:rsidR="00BB420A" w:rsidRDefault="009042D9">
      <w:pPr>
        <w:pStyle w:val="ConsPlusTitle0"/>
        <w:jc w:val="center"/>
      </w:pPr>
      <w:r>
        <w:t>ДОПОЛНИТЕЛЬНОГО ОБРАЗОВАНИЯ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1. Настоящий Порядок устанавливает правила предоставления и распределения из областного бюджета субсидий местным бюджетам на достижение целевых показателей по плану мероприятий ("дорожной карте</w:t>
      </w:r>
      <w:r>
        <w:t>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 (далее - Субсидия).</w:t>
      </w:r>
    </w:p>
    <w:p w:rsidR="00BB420A" w:rsidRDefault="009042D9">
      <w:pPr>
        <w:pStyle w:val="ConsPlusNormal0"/>
        <w:spacing w:before="240"/>
        <w:ind w:firstLine="540"/>
        <w:jc w:val="both"/>
      </w:pPr>
      <w:bookmarkStart w:id="10" w:name="P1849"/>
      <w:bookmarkEnd w:id="10"/>
      <w:r>
        <w:t xml:space="preserve">2. Целевым назначением Субсидии является софинансирование расходных </w:t>
      </w:r>
      <w:r>
        <w:t>обязательств муниципальных образований Томской области, возникающих при выполнении полномочий органов местного самоуправления по решению вопросов местного значения, в части организации предоставления дополнительного образования в муниципальных организациях</w:t>
      </w:r>
      <w:r>
        <w:t>. Субсидия направляется на повышение оплаты труда педагогическим работникам муниципальных организаций дополнительного образования отрасли физической культуры и спорта для достижения целевых показателей, утвержденных распоряжением Администрации Томской обла</w:t>
      </w:r>
      <w:r>
        <w:t>сти от 10.04.2013 N 283-ра "Об утверждении Плана мероприятий ("дорожной карты") "Изменения в сфере образования в Томской области" (далее - План мероприятий ("дорожная карта") "Изменения в сфере образования в Томской области").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lastRenderedPageBreak/>
        <w:t>3. Критерием отбора муниципал</w:t>
      </w:r>
      <w:r>
        <w:t>ьных образований Томской области для предоставления Субсидии является наличие в муниципальном образовании Томской области муниципальных организаций дополнительного образования отрасли физической культуры и спорта, имеющих в штатном расписании должности пед</w:t>
      </w:r>
      <w:r>
        <w:t>агогических работников.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4. Перечень документов, предоставляемых муниципальными образованиями Томской области для получения Субсидии: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1) заявка муниципального образования Томской области по форме, установленной Департаментом спорта Томской области;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2) завер</w:t>
      </w:r>
      <w:r>
        <w:t>енная копия муниципального правового акта, утверждающего муниципальную программу, включающую мероприятия, в целях софинансирования которых предоставляется Субсидия, и целевые показатели по уровню среднемесячной заработной платы и численности педагогических</w:t>
      </w:r>
      <w:r>
        <w:t xml:space="preserve"> работников муниципальных организаций дополнительного образования отрасли физической культуры и спорта;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3) письменное подтверждение наличия в году предоставления Субсидии в местном бюджете (сводной бюджетной росписи местного бюджета) бюджетных ассигнований</w:t>
      </w:r>
      <w:r>
        <w:t xml:space="preserve"> на исполнение расходного обязательства муниципального образования Томской области, в целях софинансирования которого предоставляется Субсидия, в объеме, необходимом для его исполнения, включая размер планируемой к предоставлению из областного бюджета Субс</w:t>
      </w:r>
      <w:r>
        <w:t>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4) заверенная копия муниципального правового акта, утверждающего положение об оплате труда работников муниципальных организаций дополнительного образования отрасли физической культуры и спорта;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5) заверенная копия муниципального правового акта, устан</w:t>
      </w:r>
      <w:r>
        <w:t>авливающего расходное обязательство муниципального образования Томской области, в целях софинансирования которого предоставляется Субсидия.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5. Условия предоставления Субсидии: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1) наличие муниципальной программы, утвержденной муниципальным правовым актом, в</w:t>
      </w:r>
      <w:r>
        <w:t>ключающей мероприятия, в целях софинансирования которых предоставляется Субсидия, и целевые показатели по уровню среднемесячной заработной платы и численности педагогических работников муниципальных организаций дополнительного образования отрасли физическо</w:t>
      </w:r>
      <w:r>
        <w:t>й культуры и спорта;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2) наличие в году предоставления Субсидии в местном бюджете (сводной бюджетной росписи местного бюджета) бюджетных ассигнований на исполнение расходного обязательства муниципального образования Томской области, в целях софинансирования которого предоставля</w:t>
      </w:r>
      <w:r>
        <w:t>ется Субсидия, в объеме, необходимом для его исполнения, включая размер планируемой к предоставлению из областного бюджета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3) наличие муниципального правового акта, устанавливающего расходное обязательство муниципального образования Томской облас</w:t>
      </w:r>
      <w:r>
        <w:t>ти, в целях софинансирования которого предоставляется Субсидия;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lastRenderedPageBreak/>
        <w:t>4) заключение Соглашения о предоставлении из областного бюджета Субсидии местному бюджету (далее - Соглашение), предусматривающего обязательства муниципального образования Томской области по и</w:t>
      </w:r>
      <w:r>
        <w:t>сполнению расходного обязательства, в целях софинансирования которого предоставляется Субсидия, и ответственность за неисполнение предусмотренных указанным Соглашением обязательств.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Соглашения заключаются между главным распорядителем средств областного бюд</w:t>
      </w:r>
      <w:r>
        <w:t>жета и уполномоченным органом местного самоуправления муниципального образования Томской области в соответствии с типовой формой, утвержденной Департаментом финансов Томской области. В случае если решение о предоставлении Субсидии принято в течение текущег</w:t>
      </w:r>
      <w:r>
        <w:t>о финансового года, Соглашение заключается в течение месяца со дня принятия решения о предоставлении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6. Предельный уровень софинансирования Томской областью устанавливается в размере 70% от общего объема бюджетных ассигнований на исполнение расхо</w:t>
      </w:r>
      <w:r>
        <w:t xml:space="preserve">дного обязательства муниципального образования, но не более объема Субсидии, предусмотренного на цели, указанные в </w:t>
      </w:r>
      <w:hyperlink w:anchor="P1849" w:tooltip="2. Целевым назначением Субсидии является софинансирование расходных обязательств муниципальных образований Томской области, возникающих при выполнении полномочий органов местного самоуправления по решению вопросов местного значения, в части организации предост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7. Распределение Субсидии осуществляется в соответствии со следующей метод</w:t>
      </w:r>
      <w:r>
        <w:t>икой расчета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Объем Субсидии из областного бюджета, предоставляемой бюджету i-го муниципального образования Томской области, рассчитывается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Vi = ((Vo / Ч / r) x Чi x ri) x ki,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Vi - объем Субсидии, предоставляемой бюдже</w:t>
      </w:r>
      <w:r>
        <w:t>ту i-го муниципального образования Томской области;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Vo - общий объем Субсидии, предусмотренный законом Томской области об областном бюджете на очередной финансовый год и на плановый период;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Ч - среднесписочная численность педагогических работников муниципальных организаций дополнительного образования отрасли физической культуры и спорта без учета внешних совместителей, предусмотренная Департаменту спорта Томской области - ответственному испол</w:t>
      </w:r>
      <w:r>
        <w:t>нителю в Плане мероприятий ("дорожной карте") "Изменения в сфере образования в Томской области";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r - средневзвешенный коэффициент, учитывающий районный коэффициент и процентную надбавку за работу в районах Крайнего Севера и приравненных к ним местностях, в</w:t>
      </w:r>
      <w:r>
        <w:t>ыплаты за работу в условиях особого режима закрытого административно-территориального образования, с учетом численности педагогических работников муниципальных организаций дополнительного образования Томской области, без учета внешних совместителей;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Чi - с</w:t>
      </w:r>
      <w:r>
        <w:t>реднесписочная численность педагогических работников муниципальных организаций дополнительного образования отрасли физической культуры и спорта без учета внешних совместителей i-го муниципального образования Томской области;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lastRenderedPageBreak/>
        <w:t>ri - коэффициент, учитывающий р</w:t>
      </w:r>
      <w:r>
        <w:t>айонный коэффициент и процентную надбавку за работу в районах Крайнего Севера и приравненных к ним местностях i-го муниципального образования Томской области, выплаты за работу в условиях особого режима закрытого административно-территориального образовани</w:t>
      </w:r>
      <w:r>
        <w:t>я;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ki - коэффициент зависимости достижения целевого показателя текущего года i-м муниципальным образованием Томской области от достигнутого уровня отчетного года, устанавливаемый правовым актом Департамента спорта Томской области - исполнителя Плана меропр</w:t>
      </w:r>
      <w:r>
        <w:t>иятий ("дорожной карты") "Изменения в сфере образования в Томской области".</w:t>
      </w:r>
    </w:p>
    <w:p w:rsidR="00BB420A" w:rsidRDefault="009042D9">
      <w:pPr>
        <w:pStyle w:val="ConsPlusNormal0"/>
        <w:spacing w:before="240"/>
        <w:ind w:firstLine="540"/>
        <w:jc w:val="both"/>
      </w:pPr>
      <w:bookmarkStart w:id="11" w:name="P1876"/>
      <w:bookmarkEnd w:id="11"/>
      <w:r>
        <w:t>8. Если муниципальным образованием Томской области по состоянию на 31 декабря года предоставления Субсидии допущено недостижение показателей результата использования Субсидии и в с</w:t>
      </w:r>
      <w:r>
        <w:t>рок до первой даты представления отчетности о достижении значений показателей результата использования Субсидии в соответствии с Соглашением в году, следующем за годом предоставления Субсидии, указанные нарушения не устранены, объем средств, рассчитанный в</w:t>
      </w:r>
      <w:r>
        <w:t xml:space="preserve"> соответствии с настоящим пунктом, подлежит возврату из местного бюджета в областной бюджет.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В случае если </w:t>
      </w:r>
      <w:r>
        <w:rPr>
          <w:noProof/>
          <w:position w:val="-32"/>
        </w:rPr>
        <w:drawing>
          <wp:inline distT="0" distB="0" distL="0" distR="0">
            <wp:extent cx="1291590" cy="56007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590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20A" w:rsidRDefault="009042D9">
      <w:pPr>
        <w:pStyle w:val="ConsPlusNormal0"/>
        <w:spacing w:before="240"/>
        <w:ind w:firstLine="540"/>
        <w:jc w:val="both"/>
      </w:pPr>
      <w:r>
        <w:t>Kpi - среднесписочная численность педагогических работников муниципальных организаций дополнительного образования отрасли физической культуры и спо</w:t>
      </w:r>
      <w:r>
        <w:t>рта без учета внешних совместителей i-го муниципального образования Томской области, установленная Соглашением за отчетный год;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Kfi - среднесписочная численность педагогических работников муниципальных организаций дополнительного образования отрасли физиче</w:t>
      </w:r>
      <w:r>
        <w:t>ской культуры и спорта без учета внешних совместителей i-го муниципального образования Томской области, по официальным данным территориального органа государственной статистики, по итогам года предоставления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Zpi - уровень среднемесячной заработно</w:t>
      </w:r>
      <w:r>
        <w:t>й платы педагогических работников муниципальных организаций дополнительного образования отрасли физической культуры и спорта без учета внешних совместителей i-го муниципального образования Томской области, установленный Соглашением;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Zfi - уровень среднемес</w:t>
      </w:r>
      <w:r>
        <w:t>ячной заработной платы педагогических работников муниципальных организаций дополнительного образования отрасли физической культуры и спорта без учета внешних совместителей i-го муниципального образования Томской области по официальным данным территориально</w:t>
      </w:r>
      <w:r>
        <w:t>го органа государственной статистики по итогам года предоставления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объем средств, подлежащий перечислению из местного бюджета в областной бюджет (V возврата), рассчитывается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rPr>
          <w:noProof/>
          <w:position w:val="-42"/>
        </w:rPr>
        <w:lastRenderedPageBreak/>
        <w:drawing>
          <wp:inline distT="0" distB="0" distL="0" distR="0">
            <wp:extent cx="3200400" cy="69723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69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 xml:space="preserve">В случае если </w:t>
      </w:r>
      <w:r>
        <w:rPr>
          <w:noProof/>
          <w:position w:val="-32"/>
        </w:rPr>
        <w:drawing>
          <wp:inline distT="0" distB="0" distL="0" distR="0">
            <wp:extent cx="960120" cy="560070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объем средств, подлежащий перечислению из местного бюджета в областной бюджет (Vвозврата), рассчитывается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rPr>
          <w:noProof/>
          <w:position w:val="-42"/>
        </w:rPr>
        <w:drawing>
          <wp:inline distT="0" distB="0" distL="0" distR="0">
            <wp:extent cx="3246120" cy="697230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69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 xml:space="preserve">При расчете объема средств, подлежащего перечислению из местного бюджета в областной бюджет (V возврата), соответствующие </w:t>
      </w:r>
      <w:r>
        <w:t>показатели учитываются со значением 1 в следующих случаях: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при отклонении среднесписочной численности педагогических работников муниципальных организаций дополнительного образования Томской области отрасли физической культуры и спорта без учета внешних сов</w:t>
      </w:r>
      <w:r>
        <w:t>местителей i-го муниципального образования Томской области по итогам года предоставления Субсидии по официальным данным территориального органа государственной статистики от установленного Соглашением целевого показателя менее чем на 1 человека;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при отклон</w:t>
      </w:r>
      <w:r>
        <w:t>ении официальных данных территориального органа государственной статистики по уровню среднемесячной заработной платы педагогических работников муниципальных организаций дополнительного образования Томской области отрасли физической культуры и спорта без уч</w:t>
      </w:r>
      <w:r>
        <w:t>ета внешних совместителей i-го муниципального образования Томской области менее чем на 0,5% от установленного Соглашением целевого показателя.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9. Департамент спорта Томской области в срок не позднее 30 рабочих дней со дня выявления нарушений, послуживших о</w:t>
      </w:r>
      <w:r>
        <w:t xml:space="preserve">снованиями для возврата Субсидии, в случае, установленном </w:t>
      </w:r>
      <w:hyperlink w:anchor="P1876" w:tooltip="8. Если муниципальным образованием Томской области по состоянию на 31 декабря года предоставления Субсидии допущено недостижение показателей результата использования Субсидии и в срок до первой даты представления отчетности о достижении значений показателей ре">
        <w:r>
          <w:rPr>
            <w:color w:val="0000FF"/>
          </w:rPr>
          <w:t>пунктом 8</w:t>
        </w:r>
      </w:hyperlink>
      <w:r>
        <w:t xml:space="preserve"> настоящего Порядка, направляет муниципальному образованию Томской области письменное требование с указанием причины возврата и подлежащей к возврату с</w:t>
      </w:r>
      <w:r>
        <w:t>уммы.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Муниципальное образование Томской области в течение 30 рабочих дней со дня получения требования осуществляет возврат Субсидии в областной бюджет по платежным реквизитам, указанным в требовании, или направляет в адрес Департамента спорта Томской облас</w:t>
      </w:r>
      <w:r>
        <w:t>ти ответ с мотивированным отказом от возврата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В случае отказа муниципального образования Томской области от добровольного возврата Субсидии Департамент спорта Томской области в трехмесячный срок со дня истечения срока, указанного в абзаце втором </w:t>
      </w:r>
      <w:r>
        <w:t>настоящего пункта, принимает меры к взысканию Субсидии в судебном порядке.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10. Внесение изменений в распределение объемов Субсидии между муниципальными </w:t>
      </w:r>
      <w:r>
        <w:lastRenderedPageBreak/>
        <w:t>образованиями Томской области без внесения изменений в закон об областном бюджете на текущий год и на пл</w:t>
      </w:r>
      <w:r>
        <w:t>ановый период осуществляется в случае внесения изменений в План мероприятий ("дорожную карту") "Изменения в сфере образования в Томской области".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Внесение изменений в распределение объемов Субсидии между муниципальными образованиями Томской области в преде</w:t>
      </w:r>
      <w:r>
        <w:t>лах общего объема Субсидии путем внесения изменений в бюджетную роспись Департамента спорта Томской области без внесения изменений в закон об областном бюджете на текущий год и плановый период осуществляется в следующих случаях: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1) изменение исходных показ</w:t>
      </w:r>
      <w:r>
        <w:t>ателей, используемых для расчета объема Субсидий;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2) высвобождение средств Субсидии в связи с отказом муниципальных образований от получения Субсидий и (или) отсутствием у муниципального образования Томской области потребности в Субсидии (полностью или час</w:t>
      </w:r>
      <w:r>
        <w:t>тично), несоблюдением условий предоставления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Размер Субсидии бюджету муниципального образования Томской области изменяется в соответствии с методикой расчета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11. Показатели результата использования Субсидии: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1) планируемая среднемесячна</w:t>
      </w:r>
      <w:r>
        <w:t>я заработная плата педагогических работников муниципальных организаций дополнительного образования Томской области отрасли физической культуры и спорта без учета внешних совместителей, единица измерения - рубль;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2) среднесписочная численность педагогически</w:t>
      </w:r>
      <w:r>
        <w:t>х работников муниципальных организаций дополнительного образования Томской области отрасли физической культуры и спорта без учета внешних совместителей, единица измерения - человек.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Значения показателей результата использования Субсидии устанавливаются в С</w:t>
      </w:r>
      <w:r>
        <w:t>оглашении.</w:t>
      </w: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right"/>
        <w:outlineLvl w:val="2"/>
      </w:pPr>
      <w:r>
        <w:t>Приложение N 3</w:t>
      </w:r>
    </w:p>
    <w:p w:rsidR="00BB420A" w:rsidRDefault="009042D9">
      <w:pPr>
        <w:pStyle w:val="ConsPlusNormal0"/>
        <w:jc w:val="right"/>
      </w:pPr>
      <w:r>
        <w:t>к подпрограмме (направлению) 1</w:t>
      </w:r>
    </w:p>
    <w:p w:rsidR="00BB420A" w:rsidRDefault="009042D9">
      <w:pPr>
        <w:pStyle w:val="ConsPlusNormal0"/>
        <w:jc w:val="right"/>
      </w:pPr>
      <w:r>
        <w:t>"Развитие массового спорта, спорта высших достижений</w:t>
      </w:r>
    </w:p>
    <w:p w:rsidR="00BB420A" w:rsidRDefault="009042D9">
      <w:pPr>
        <w:pStyle w:val="ConsPlusNormal0"/>
        <w:jc w:val="right"/>
      </w:pPr>
      <w:r>
        <w:t>и системы подготовки спортивного резерва"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</w:pPr>
      <w:bookmarkStart w:id="12" w:name="P1915"/>
      <w:bookmarkEnd w:id="12"/>
      <w:r>
        <w:t>ПОРЯДОК</w:t>
      </w:r>
    </w:p>
    <w:p w:rsidR="00BB420A" w:rsidRDefault="009042D9">
      <w:pPr>
        <w:pStyle w:val="ConsPlusTitle0"/>
        <w:jc w:val="center"/>
      </w:pPr>
      <w:r>
        <w:t>ПРЕДОСТАВЛЕНИЯ И РАСПРЕДЕЛЕНИЯ ИЗ ОБЛАСТНОГО БЮДЖЕТА</w:t>
      </w:r>
    </w:p>
    <w:p w:rsidR="00BB420A" w:rsidRDefault="009042D9">
      <w:pPr>
        <w:pStyle w:val="ConsPlusTitle0"/>
        <w:jc w:val="center"/>
      </w:pPr>
      <w:r>
        <w:t>СУБСИДИЙ МЕСТНЫМ БЮДЖЕТАМ НА ДОСТИЖЕНИЕ ЦЕЛЕВЫХ ПОКАЗАТЕЛЕЙ</w:t>
      </w:r>
    </w:p>
    <w:p w:rsidR="00BB420A" w:rsidRDefault="009042D9">
      <w:pPr>
        <w:pStyle w:val="ConsPlusTitle0"/>
        <w:jc w:val="center"/>
      </w:pPr>
      <w:r>
        <w:t>ПО ПЛАНУ МЕРОПРИЯТИЙ ("ДОРОЖНОЙ КАРТЕ") "ИЗМЕНЕНИЯ</w:t>
      </w:r>
    </w:p>
    <w:p w:rsidR="00BB420A" w:rsidRDefault="009042D9">
      <w:pPr>
        <w:pStyle w:val="ConsPlusTitle0"/>
        <w:jc w:val="center"/>
      </w:pPr>
      <w:r>
        <w:t>В ОТРАСЛЯХ СОЦИАЛЬНОЙ СФЕРЫ, НАПРАВЛЕННЫЕ НА ПОВЫШЕНИЕ</w:t>
      </w:r>
    </w:p>
    <w:p w:rsidR="00BB420A" w:rsidRDefault="009042D9">
      <w:pPr>
        <w:pStyle w:val="ConsPlusTitle0"/>
        <w:jc w:val="center"/>
      </w:pPr>
      <w:r>
        <w:t>ЭФФЕКТИВНОСТИ ЗДРАВООХРАНЕНИЯ В ТОМСКОЙ ОБЛАСТИ" В ЧАСТИ</w:t>
      </w:r>
    </w:p>
    <w:p w:rsidR="00BB420A" w:rsidRDefault="009042D9">
      <w:pPr>
        <w:pStyle w:val="ConsPlusTitle0"/>
        <w:jc w:val="center"/>
      </w:pPr>
      <w:r>
        <w:t>ПОВЫШЕНИЯ ЗАРАБОТНОЙ ПЛАТЫ РАБОТНИКОВ МУНИЦИПАЛЬНЫХ</w:t>
      </w:r>
    </w:p>
    <w:p w:rsidR="00BB420A" w:rsidRDefault="009042D9">
      <w:pPr>
        <w:pStyle w:val="ConsPlusTitle0"/>
        <w:jc w:val="center"/>
      </w:pPr>
      <w:r>
        <w:t>УЧРЕЖДЕНИЙ ДОПОЛНИТЕЛЬНОГО ОБРАЗОВАНИЯ ДЕТЕЙ В СФЕРЕ</w:t>
      </w:r>
    </w:p>
    <w:p w:rsidR="00BB420A" w:rsidRDefault="009042D9">
      <w:pPr>
        <w:pStyle w:val="ConsPlusTitle0"/>
        <w:jc w:val="center"/>
      </w:pPr>
      <w:r>
        <w:lastRenderedPageBreak/>
        <w:t>ФИЗИЧЕСКОЙ КУЛЬТУРЫ И СПОРТА, ЗАНИМАЮЩИХ ДОЛЖНОСТИ ВРАЧЕЙ,</w:t>
      </w:r>
    </w:p>
    <w:p w:rsidR="00BB420A" w:rsidRDefault="009042D9">
      <w:pPr>
        <w:pStyle w:val="ConsPlusTitle0"/>
        <w:jc w:val="center"/>
      </w:pPr>
      <w:r>
        <w:t>А ТАКЖЕ СРЕДНЕГО МЕДИЦИНСКОГО ПЕРСОНАЛА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1. Настоящий Порядок устанавливает правила предоста</w:t>
      </w:r>
      <w:r>
        <w:t>вления и распределения из областного бюджета субсидий местным бюджетам на достижение целевых показателей по плану мероприятий ("дорожной карте") "Изменения в отраслях социальной сферы, направленные на повышение эффективности здравоохранения в Томской облас</w:t>
      </w:r>
      <w:r>
        <w:t>ти" в части повышения заработной платы работников муниципальных учреждений дополнительного образования детей в сфере физической культуры и спорта, занимающих должности врачей, а также среднего медицинского персонала (далее - Субсидия).</w:t>
      </w:r>
    </w:p>
    <w:p w:rsidR="00BB420A" w:rsidRDefault="009042D9">
      <w:pPr>
        <w:pStyle w:val="ConsPlusNormal0"/>
        <w:spacing w:before="240"/>
        <w:ind w:firstLine="540"/>
        <w:jc w:val="both"/>
      </w:pPr>
      <w:bookmarkStart w:id="13" w:name="P1927"/>
      <w:bookmarkEnd w:id="13"/>
      <w:r>
        <w:t>2. Целевым назначени</w:t>
      </w:r>
      <w:r>
        <w:t>ем Субсидии является софинансирование расходных обязательств муниципальных образований Томской области, возникающих при выполнении полномочий органов местного самоуправления по решению вопросов местного значения в части организации предоставления дополните</w:t>
      </w:r>
      <w:r>
        <w:t>льного образования в муниципальных организациях. Субсидия направляется на повышение оплаты труда медицинским работникам муниципальных организаций дополнительного образования в сфере физической культуры и спорта для достижения целевых показателей, утвержден</w:t>
      </w:r>
      <w:r>
        <w:t>ных распоряжением Администрации Томской области от 01.03.2013 N 142-ра "Об утверждении Плана мероприятий ("дорожной карты") "Изменения в отраслях социальной сферы, направленные на повышение эффективности здравоохранения в Томской области" (далее - План мер</w:t>
      </w:r>
      <w:r>
        <w:t>оприятий).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3. Критерием отбора муниципальных образований Томской области для предоставления Субсидии является наличие в муниципальном образовании муниципальных учреждений дополнительного образования в сфере физической культуры и спорта, имеющих в штатном р</w:t>
      </w:r>
      <w:r>
        <w:t>асписании должности врачей, а также среднего медицинского персонала.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4. Перечень документов, представляемых муниципальными образованиями Томской области для получения Субсидии: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1) заявка муниципального образования Томской области по форме, установленной Де</w:t>
      </w:r>
      <w:r>
        <w:t>партаментом спорта Томской области;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2) заверенная копия муниципального правового акта, утверждающего муниципальную программу, включающую мероприятия, в целях софинансирования которых предоставляется Субсидия, и целевые показатели по уровню среднемесячной з</w:t>
      </w:r>
      <w:r>
        <w:t>аработной платы и численности работников муниципальных учреждений дополнительного образования в сфере физической культуры и спорта, занимающих должности врачей, а также среднего медицинского персонала;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3) письменное подтверждение наличия в году предоставле</w:t>
      </w:r>
      <w:r>
        <w:t>ния Субсидии в местном бюджете (сводной бюджетной росписи местного бюджета) бюджетных ассигнований на исполнение расходного обязательства муниципального образования Томской области, в целях софинансирования которого предоставляется Субсидия, в объеме, необ</w:t>
      </w:r>
      <w:r>
        <w:t>ходимом для его исполнения, включая размер планируемой к предоставлению из областного бюджета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4) заверенная копия муниципального правового акта, утверждающего положение об оплате труда работников муниципальных учреждений дополнительного образован</w:t>
      </w:r>
      <w:r>
        <w:t>ия отрасли физической культуры и спорта;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lastRenderedPageBreak/>
        <w:t>5) заверенная копия муниципального правового акта, устанавливающего расходное обязательство муниципального образования Томской области, в целях софинансирования которого предоставляется Субсидия.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5. Условия предоставления Субсидии: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1) наличие муниципальной программы, утвержденной муниципальным правовым актом, предусматривающей перечни мероприятий, в целях софинансирования которых предоставляется Субсидия, и целевые показатели по уровню среднемесячн</w:t>
      </w:r>
      <w:r>
        <w:t>ой заработной платы и численности работников муниципальных учреждений дополнительного образования в сфере физической культуры и спорта, занимающих должности врачей, а также среднего медицинского персонала;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2) наличие в году предоставления Субсидии в местно</w:t>
      </w:r>
      <w:r>
        <w:t>м бюджете (сводной бюджетной росписи местного бюджета) бюджетных ассигнований на исполнение расходного обязательства муниципального образования Томской области, в целях софинансирования которого предоставляется Субсидия, в объеме, необходимом для его испол</w:t>
      </w:r>
      <w:r>
        <w:t>нения, включая размер планируемой к предоставлению из областного бюджета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3) наличие муниципального правового акта, устанавливающего расходное обязательство муниципального образования Томской области, в целях софинансирования которого предоставляе</w:t>
      </w:r>
      <w:r>
        <w:t>тся Субсидия;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4) заключение Соглашения о предоставлении из областного бюджета Субсидии бюджету муниципального образования Томской области (далее - Соглашение), предусматривающего обязательства муниципального образования Томской области по исполнению расход</w:t>
      </w:r>
      <w:r>
        <w:t>ных обязательств, в целях софинансирования которых предоставляется Субсидия, и ответственность за неисполнение предусмотренных указанным Соглашением обязательств.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Соглашение заключается между главным распорядителем средств областного бюджета и уполномоченн</w:t>
      </w:r>
      <w:r>
        <w:t>ым органом местного самоуправления муниципального образования Томской области в соответствии с типовой формой, утвержденной Департаментом финансов Томской области.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6. Предельный уровень софинансирования из областного бюджета устанавливается в размере 90% о</w:t>
      </w:r>
      <w:r>
        <w:t xml:space="preserve">т общего объема бюджетных ассигнований на исполнение расходного обязательства муниципального образования Томской области, но не более объема Субсидии, предусмотренного на цели, указанные в </w:t>
      </w:r>
      <w:hyperlink w:anchor="P1927" w:tooltip="2. Целевым назначением Субсидии является софинансирование расходных обязательств муниципальных образований Томской области, возникающих при выполнении полномочий органов местного самоуправления по решению вопросов местного значения в части организации предоста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7. Распределение Субсидии осуществляется в соответствии со следующей методикой расчета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Объем Субсидии из областного бюджета, предоставляемой бюджету i-го муниципального образования Томской области, рассчитывается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V</w:t>
      </w:r>
      <w:r>
        <w:rPr>
          <w:vertAlign w:val="subscript"/>
        </w:rPr>
        <w:t>i</w:t>
      </w:r>
      <w:r>
        <w:t xml:space="preserve"> = V</w:t>
      </w:r>
      <w:r>
        <w:rPr>
          <w:vertAlign w:val="subscript"/>
        </w:rPr>
        <w:t>vi</w:t>
      </w:r>
      <w:r>
        <w:t xml:space="preserve"> +</w:t>
      </w:r>
      <w:r>
        <w:t xml:space="preserve"> V</w:t>
      </w:r>
      <w:r>
        <w:rPr>
          <w:vertAlign w:val="subscript"/>
        </w:rPr>
        <w:t>si</w:t>
      </w:r>
      <w:r>
        <w:t>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1) V</w:t>
      </w:r>
      <w:r>
        <w:rPr>
          <w:vertAlign w:val="subscript"/>
        </w:rPr>
        <w:t>vi</w:t>
      </w:r>
      <w:r>
        <w:t xml:space="preserve"> - размер Субсидии, предоставляемой бюджету i-го муниципального образования Томской области на достижение целевых показателей по Плану мероприятий в части повышения </w:t>
      </w:r>
      <w:r>
        <w:lastRenderedPageBreak/>
        <w:t>заработной платы работников муниципальных учреждений дополнительного обра</w:t>
      </w:r>
      <w:r>
        <w:t>зования в сфере физической культуры и спорта, занимающих должности врачей, определяется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rPr>
          <w:noProof/>
          <w:position w:val="-30"/>
        </w:rPr>
        <w:drawing>
          <wp:inline distT="0" distB="0" distL="0" distR="0">
            <wp:extent cx="2366010" cy="537210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010" cy="53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V</w:t>
      </w:r>
      <w:r>
        <w:rPr>
          <w:vertAlign w:val="subscript"/>
        </w:rPr>
        <w:t>vo</w:t>
      </w:r>
      <w:r>
        <w:t xml:space="preserve"> - общий объем субсидий муниципальным образованиям Томской области на достижение целевых показателей по Плану мероприятий в части повышения</w:t>
      </w:r>
      <w:r>
        <w:t xml:space="preserve"> заработной платы работников муниципальных учреждений дополнительного образования в сфере физической культуры и спорта, занимающих должности врачей, на планируемую среднесписочную численность врачей муниципальных образовательных организаций Томской области</w:t>
      </w:r>
      <w:r>
        <w:t xml:space="preserve"> без учета внешних совместителей, но не превышающий объема средств, предусмотренного на указанные цели в Плане мероприятий;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K</w:t>
      </w:r>
      <w:r>
        <w:rPr>
          <w:vertAlign w:val="subscript"/>
        </w:rPr>
        <w:t>v</w:t>
      </w:r>
      <w:r>
        <w:t xml:space="preserve"> - планируемая среднесписочная численность врачей муниципальных образовательных организаций Томской области без учета внешних совм</w:t>
      </w:r>
      <w:r>
        <w:t>естителей, но не более аналогичного показателя, предусмотренного в Плане мероприятий в части повышения заработной платы работников муниципальных учреждений дополнительного образования в сфере физической культуры и спорта, занимающих должности врачей, котор</w:t>
      </w:r>
      <w:r>
        <w:t>ая определяется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rPr>
          <w:noProof/>
          <w:position w:val="-28"/>
        </w:rPr>
        <w:drawing>
          <wp:inline distT="0" distB="0" distL="0" distR="0">
            <wp:extent cx="1268730" cy="514350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3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r - средневзвешенный коэффициент, учитывающий районный коэффициент и процентную надбавку за работу в районах Крайнего Севера и приравненных к ним местностях, выплаты за работу в условиях особого режима закрытого ад</w:t>
      </w:r>
      <w:r>
        <w:t>министративно-территориального образования и сельской местности;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K</w:t>
      </w:r>
      <w:r>
        <w:rPr>
          <w:vertAlign w:val="subscript"/>
        </w:rPr>
        <w:t>vi</w:t>
      </w:r>
      <w:r>
        <w:t xml:space="preserve"> - планируемая среднесписочная численность врачей муниципальных образовательных организаций Томской области без учета внешних совместителей i-го муниципального образования Томской области;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r</w:t>
      </w:r>
      <w:r>
        <w:rPr>
          <w:vertAlign w:val="subscript"/>
        </w:rPr>
        <w:t>i</w:t>
      </w:r>
      <w:r>
        <w:t xml:space="preserve"> - коэффициент, учитывающий районный коэффициент и процентную надбавку за работу в районах Крайнего Севера и приравненных к ним местностях, выплаты за работу в условиях особого режима закрытого административно-территориального образования и сельской мес</w:t>
      </w:r>
      <w:r>
        <w:t>тности и средневзвешенный коэффициент с учетом численности работников сельской и городской местности i-го муниципального образования Томской области;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k</w:t>
      </w:r>
      <w:r>
        <w:rPr>
          <w:vertAlign w:val="subscript"/>
        </w:rPr>
        <w:t>vi</w:t>
      </w:r>
      <w:r>
        <w:t xml:space="preserve"> - коэффициент зависимости достижения целевого показателя в части повышения заработной платы работников</w:t>
      </w:r>
      <w:r>
        <w:t xml:space="preserve"> муниципальных учреждений дополнительного образования в сфере физической культуры и спорта, занимающих должности врачей, текущего года i-м муниципальным образованием Томской области от достигнутого уровня отчетного года, устанавливаемый правовым актом Депа</w:t>
      </w:r>
      <w:r>
        <w:t>ртамента спорта Томской области - исполнителя Плана мероприятий;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lastRenderedPageBreak/>
        <w:t>2) V</w:t>
      </w:r>
      <w:r>
        <w:rPr>
          <w:vertAlign w:val="subscript"/>
        </w:rPr>
        <w:t>si</w:t>
      </w:r>
      <w:r>
        <w:t xml:space="preserve"> - размер Субсидии, предоставляемой бюджету i-го муниципального образования Томской области, выделяемой местному бюджету муниципального образования Томской области на достижение целевых показателей по Плану мероприятий в части повышения заработной платы ра</w:t>
      </w:r>
      <w:r>
        <w:t>ботников муниципальных образовательных организаций, занимающих должности среднего медицинского персонала, определяется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rPr>
          <w:noProof/>
          <w:position w:val="-30"/>
        </w:rPr>
        <w:drawing>
          <wp:inline distT="0" distB="0" distL="0" distR="0">
            <wp:extent cx="2297430" cy="537210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53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V</w:t>
      </w:r>
      <w:r>
        <w:rPr>
          <w:vertAlign w:val="subscript"/>
        </w:rPr>
        <w:t>so</w:t>
      </w:r>
      <w:r>
        <w:t xml:space="preserve"> - общий объем субсидий муниципальным образованиям Томской области на достижение целевых показателей по План</w:t>
      </w:r>
      <w:r>
        <w:t>у мероприятий в части повышения заработной платы работников муниципальных учреждений дополнительного образования в сфере физической культуры и спорта, занимающих должности среднего медицинского персонала, на планируемую среднесписочную численность среднего</w:t>
      </w:r>
      <w:r>
        <w:t xml:space="preserve"> медицинского персонала муниципальных образовательных организаций Томской области без учета внешних совместителей, но не превышающий объема средств, предусмотренного на указанные цели в Плане мероприятий;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K</w:t>
      </w:r>
      <w:r>
        <w:rPr>
          <w:vertAlign w:val="subscript"/>
        </w:rPr>
        <w:t>s</w:t>
      </w:r>
      <w:r>
        <w:t xml:space="preserve"> - планируемая среднесписочная численность средне</w:t>
      </w:r>
      <w:r>
        <w:t>го медицинского персонала муниципальных образовательных организаций Томской области без учета внешних совместителей, но не более аналогичного показателя, предусмотренного в Плане мероприятий в части повышения заработной платы работников муниципальных учреж</w:t>
      </w:r>
      <w:r>
        <w:t>дений дополнительного образования в сфере физической культуры и спорта, занимающих должности среднего медицинского персонала, которая определяется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rPr>
          <w:noProof/>
          <w:position w:val="-28"/>
        </w:rPr>
        <w:drawing>
          <wp:inline distT="0" distB="0" distL="0" distR="0">
            <wp:extent cx="1234440" cy="514350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r - средневзвешенный коэффициент, учитывающий районный коэффициент и процентную над</w:t>
      </w:r>
      <w:r>
        <w:t>бавку за работу в районах Крайнего Севера и приравненных к ним местностях, выплаты за работу в условиях особого режима закрытого административно-территориального образования и сельской местности;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K</w:t>
      </w:r>
      <w:r>
        <w:rPr>
          <w:vertAlign w:val="subscript"/>
        </w:rPr>
        <w:t>si</w:t>
      </w:r>
      <w:r>
        <w:t xml:space="preserve"> - планируемая среднесписочная численность среднего медиц</w:t>
      </w:r>
      <w:r>
        <w:t>инского персонала муниципальных образовательных организаций Томской области без учета внешних совместителей i-го муниципального образования Томской области;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r</w:t>
      </w:r>
      <w:r>
        <w:rPr>
          <w:vertAlign w:val="subscript"/>
        </w:rPr>
        <w:t>i</w:t>
      </w:r>
      <w:r>
        <w:t xml:space="preserve"> - коэффициент, учитывающий районный коэффициент и процентную надбавку за работу в районах Крайне</w:t>
      </w:r>
      <w:r>
        <w:t>го Севера и приравненных к ним местностях, выплаты за работу в условиях особого режима закрытого административно-территориального образования и сельской местности и средневзвешенный коэффициент с учетом численности работников сельской и городской местности</w:t>
      </w:r>
      <w:r>
        <w:t xml:space="preserve"> i-го муниципального образования Томской области;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k</w:t>
      </w:r>
      <w:r>
        <w:rPr>
          <w:vertAlign w:val="subscript"/>
        </w:rPr>
        <w:t>si</w:t>
      </w:r>
      <w:r>
        <w:t xml:space="preserve"> - коэффициент зависимости достижения целевого показателя в части повышения заработной платы работников муниципальных учреждений дополнительного образования в сфере физической культуры и спорта, занимающ</w:t>
      </w:r>
      <w:r>
        <w:t xml:space="preserve">их должности среднего медицинского персонала, </w:t>
      </w:r>
      <w:r>
        <w:lastRenderedPageBreak/>
        <w:t>текущего года i-м муниципальным образованием Томской области от достигнутого уровня отчетного года, устанавливаемый правовым актом Департамента спорта Томской области - исполнителя Плана мероприятий.</w:t>
      </w:r>
    </w:p>
    <w:p w:rsidR="00BB420A" w:rsidRDefault="009042D9">
      <w:pPr>
        <w:pStyle w:val="ConsPlusNormal0"/>
        <w:spacing w:before="240"/>
        <w:ind w:firstLine="540"/>
        <w:jc w:val="both"/>
      </w:pPr>
      <w:bookmarkStart w:id="14" w:name="P1973"/>
      <w:bookmarkEnd w:id="14"/>
      <w:r>
        <w:t>8. Если му</w:t>
      </w:r>
      <w:r>
        <w:t>ниципальным образованием Томской области по состоянию на 31 декабря года предоставления Субсидии допущено недостижение показателей результата использования Субсидии и в срок до первой даты представления отчетности о достижении значений показателей результа</w:t>
      </w:r>
      <w:r>
        <w:t>та использования Субсидии в соответствии с Соглашением в году, следующем за годом предоставления Субсидии, указанные нарушения не устранены, объем средств, рассчитанный в соответствии с настоящим пунктом, подлежит возврату из местного бюджета в областной б</w:t>
      </w:r>
      <w:r>
        <w:t>юджет.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В случае если </w:t>
      </w:r>
      <w:r>
        <w:rPr>
          <w:noProof/>
          <w:position w:val="-32"/>
        </w:rPr>
        <w:drawing>
          <wp:inline distT="0" distB="0" distL="0" distR="0">
            <wp:extent cx="1291590" cy="560070"/>
            <wp:effectExtent l="0" t="0" r="0" b="0"/>
            <wp:docPr id="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590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20A" w:rsidRDefault="009042D9">
      <w:pPr>
        <w:pStyle w:val="ConsPlusNormal0"/>
        <w:spacing w:before="240"/>
        <w:ind w:firstLine="540"/>
        <w:jc w:val="both"/>
      </w:pPr>
      <w:r>
        <w:t>K</w:t>
      </w:r>
      <w:r>
        <w:rPr>
          <w:vertAlign w:val="subscript"/>
        </w:rPr>
        <w:t>pi</w:t>
      </w:r>
      <w:r>
        <w:t xml:space="preserve"> - среднесписочная численность работников муниципальных учреждений дополнительного образования в сфере физической культуры и спорта, занимающих должности врачей (занимающих должности среднего медицинского персонала), без учета вне</w:t>
      </w:r>
      <w:r>
        <w:t>шних совместителей i-го муниципального образования Томской области, установленная Соглашением за отчетный год;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K</w:t>
      </w:r>
      <w:r>
        <w:rPr>
          <w:vertAlign w:val="subscript"/>
        </w:rPr>
        <w:t>fi</w:t>
      </w:r>
      <w:r>
        <w:t xml:space="preserve"> - среднесписочная численность работников муниципальных учреждений дополнительного образования в сфере физической культуры и спорта, занимающи</w:t>
      </w:r>
      <w:r>
        <w:t>х должности врачей (занимающих должности среднего медицинского персонала), без учета внешних совместителей i-го муниципального образования Томской области, по официальным данным территориального органа государственной статистики, по итогам года предоставле</w:t>
      </w:r>
      <w:r>
        <w:t>ния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Z</w:t>
      </w:r>
      <w:r>
        <w:rPr>
          <w:vertAlign w:val="subscript"/>
        </w:rPr>
        <w:t>pi</w:t>
      </w:r>
      <w:r>
        <w:t xml:space="preserve"> - уровень среднемесячной заработной платы работников муниципальных учреждений дополнительного образования в сфере физической культуры и спорта, занимающих должности врачей (занимающих должности среднего медицинского персонала), без учета </w:t>
      </w:r>
      <w:r>
        <w:t>внешних совместителей i-го муниципального образования Томской области, установленный Соглашением;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Z</w:t>
      </w:r>
      <w:r>
        <w:rPr>
          <w:vertAlign w:val="subscript"/>
        </w:rPr>
        <w:t>fi</w:t>
      </w:r>
      <w:r>
        <w:t xml:space="preserve"> - уровень среднемесячной заработной платы работников муниципальных учреждений дополнительного образования в сфере физической культуры и спорта, занимающих</w:t>
      </w:r>
      <w:r>
        <w:t xml:space="preserve"> должности врачей (занимающих должности среднего медицинского персонала), без учета внешних совместителей i-го муниципального образования Томской области, по официальным данным территориального органа государственной статистики, по итогам года предоставлен</w:t>
      </w:r>
      <w:r>
        <w:t>ия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объем средств, подлежащий перечислению из местного бюджета в областной бюджет (V</w:t>
      </w:r>
      <w:r>
        <w:rPr>
          <w:vertAlign w:val="subscript"/>
        </w:rPr>
        <w:t>возврата</w:t>
      </w:r>
      <w:r>
        <w:t>), рассчитывается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rPr>
          <w:noProof/>
          <w:position w:val="-38"/>
        </w:rPr>
        <w:drawing>
          <wp:inline distT="0" distB="0" distL="0" distR="0">
            <wp:extent cx="2114550" cy="640080"/>
            <wp:effectExtent l="0" t="0" r="0" b="0"/>
            <wp:docPr id="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lastRenderedPageBreak/>
        <w:t xml:space="preserve">В случае если </w:t>
      </w:r>
      <w:r>
        <w:rPr>
          <w:noProof/>
          <w:position w:val="-32"/>
        </w:rPr>
        <w:drawing>
          <wp:inline distT="0" distB="0" distL="0" distR="0">
            <wp:extent cx="960120" cy="560070"/>
            <wp:effectExtent l="0" t="0" r="0" b="0"/>
            <wp:docPr id="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объем средств, подлежащий перечислению из местного бюджета в областной бюджет (V</w:t>
      </w:r>
      <w:r>
        <w:rPr>
          <w:vertAlign w:val="subscript"/>
        </w:rPr>
        <w:t>возврата</w:t>
      </w:r>
      <w:r>
        <w:t>), рас</w:t>
      </w:r>
      <w:r>
        <w:t>считывается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rPr>
          <w:noProof/>
          <w:position w:val="-38"/>
        </w:rPr>
        <w:drawing>
          <wp:inline distT="0" distB="0" distL="0" distR="0">
            <wp:extent cx="2160270" cy="640080"/>
            <wp:effectExtent l="0" t="0" r="0" b="0"/>
            <wp:docPr id="1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При расчете объема средств, подлежащего перечислению из местного бюджета в областной бюджет (V</w:t>
      </w:r>
      <w:r>
        <w:rPr>
          <w:vertAlign w:val="subscript"/>
        </w:rPr>
        <w:t>возврата</w:t>
      </w:r>
      <w:r>
        <w:t>), соответствующие показатели учитываются со значением 1 в следующих случаях: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при отклонении среднесписочной численности работников муниципальных учреждений дополнительного образования в сфере физической культуры и спорта, занимающих должности врачей (занимающих должности среднего медицинского персонала), без учета внешних совместит</w:t>
      </w:r>
      <w:r>
        <w:t>елей i-го муниципального образования Томской области по итогам года предоставления Субсидии по официальным данным территориального органа государственной статистики от установленного Соглашением соответствующего целевого показателя менее чем на 1 человека;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при отклонении официальных данных территориального органа государственной статистики по уровню среднемесячной заработной платы работников муниципальных учреждений дополнительного образования в сфере физической культуры и спорта, занимающих должности враче</w:t>
      </w:r>
      <w:r>
        <w:t>й (занимающих должности среднего медицинского персонала), без учета внешних совместителей i-го муниципального образования Томской области менее чем на 0,5% от установленного Соглашением соответствующего целевого показателя.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9. Департамент спорта Томской об</w:t>
      </w:r>
      <w:r>
        <w:t xml:space="preserve">ласти в срок не позднее 30 рабочих дней со дня выявления нарушений, послуживших основаниями для возврата Субсидии, в случае, установленном </w:t>
      </w:r>
      <w:hyperlink w:anchor="P1973" w:tooltip="8. Если муниципальным образованием Томской области по состоянию на 31 декабря года предоставления Субсидии допущено недостижение показателей результата использования Субсидии и в срок до первой даты представления отчетности о достижении значений показателей ре">
        <w:r>
          <w:rPr>
            <w:color w:val="0000FF"/>
          </w:rPr>
          <w:t>пунктом 8</w:t>
        </w:r>
      </w:hyperlink>
      <w:r>
        <w:t xml:space="preserve"> настоящего Порядка, направляет муниципальному образованию Томской обл</w:t>
      </w:r>
      <w:r>
        <w:t>асти письменное требование с указанием причины возврата и подлежащей к возврату суммы.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Муниципальное образование Томской области в течение 30 рабочих дней со дня получения требования осуществляет возврат Субсидии в областной бюджет по платежным реквизитам,</w:t>
      </w:r>
      <w:r>
        <w:t xml:space="preserve"> указанным в требовании, или направляет в адрес Департамента спорта Томской области ответ с мотивированным отказом от возврата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В случае отказа муниципального образования Томской области от добровольного возврата Субсидии Департамент спорта Томско</w:t>
      </w:r>
      <w:r>
        <w:t>й области в трехмесячный срок со дня истечения срока, указанного в абзаце втором настоящего пункта, принимает меры к взысканию Субсидии в судебном порядке.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10. Внесение изменений в распределение объемов Субсидий между муниципальными образованиями Томской о</w:t>
      </w:r>
      <w:r>
        <w:t>бласти без внесения изменений в закон об областном бюджете на текущий год и на плановый период осуществляется в случае внесения изменений в План мероприятий.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lastRenderedPageBreak/>
        <w:t>Внесение изменений в распределение объемов Субсидии между муниципальными образованиями Томской обл</w:t>
      </w:r>
      <w:r>
        <w:t>асти в пределах общего объема Субсидии путем внесения изменений в бюджетную роспись Департамента спорта Томской области без внесения изменений в закон об областном бюджете осуществляется в следующих случаях: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1) изменение исходных показателей, используемых </w:t>
      </w:r>
      <w:r>
        <w:t>для расчета объема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2) высвобождение средств Субсидии в связи с отказом муниципальных образований от получения Субсидий и (или) отсутствием у муниципального образования Томской области потребности в Субсидии (полностью или частично), несоблюдением</w:t>
      </w:r>
      <w:r>
        <w:t xml:space="preserve"> условий предоставления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Размер Субсидии бюджету муниципального образования Томской области изменяется в соответствии с методикой расчета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11. Показатели результата использования Субсидии: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количество медицинских работников, в том числе: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</w:t>
      </w:r>
      <w:r>
        <w:t>) врачи и работники медицинских организаций, имеющие высшее медицинское (фармацевтическое) или иное высшее образование, предоставляющие медицинские услуги (обеспечивающие предоставление медицинских услуг), единица измерения - человек;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2) средний медицински</w:t>
      </w:r>
      <w:r>
        <w:t>й (фармацевтический) персонал (персонал, обеспечивающий предоставление медицинских услуг), единица измерения - человек.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Значения показателей результата использования Субсидии устанавливаются в Соглашении.</w:t>
      </w: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right"/>
        <w:outlineLvl w:val="2"/>
      </w:pPr>
      <w:r>
        <w:t>Приложение N 4</w:t>
      </w:r>
    </w:p>
    <w:p w:rsidR="00BB420A" w:rsidRDefault="009042D9">
      <w:pPr>
        <w:pStyle w:val="ConsPlusNormal0"/>
        <w:jc w:val="right"/>
      </w:pPr>
      <w:r>
        <w:t>к подпрограмме (направлению) 1</w:t>
      </w:r>
    </w:p>
    <w:p w:rsidR="00BB420A" w:rsidRDefault="009042D9">
      <w:pPr>
        <w:pStyle w:val="ConsPlusNormal0"/>
        <w:jc w:val="right"/>
      </w:pPr>
      <w:r>
        <w:t>"Развитие массового спорта, спорта высших достижений</w:t>
      </w:r>
    </w:p>
    <w:p w:rsidR="00BB420A" w:rsidRDefault="009042D9">
      <w:pPr>
        <w:pStyle w:val="ConsPlusNormal0"/>
        <w:jc w:val="right"/>
      </w:pPr>
      <w:r>
        <w:t>и системы подготовки спортивного резерва"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</w:pPr>
      <w:bookmarkStart w:id="15" w:name="P2013"/>
      <w:bookmarkEnd w:id="15"/>
      <w:r>
        <w:t>ПОРЯДОК</w:t>
      </w:r>
    </w:p>
    <w:p w:rsidR="00BB420A" w:rsidRDefault="009042D9">
      <w:pPr>
        <w:pStyle w:val="ConsPlusTitle0"/>
        <w:jc w:val="center"/>
      </w:pPr>
      <w:r>
        <w:t>ПРЕДОСТАВЛЕНИЯ И РАСПРЕДЕЛЕНИЯ ИЗ ОБЛАСТНОГО БЮДЖЕТА</w:t>
      </w:r>
    </w:p>
    <w:p w:rsidR="00BB420A" w:rsidRDefault="009042D9">
      <w:pPr>
        <w:pStyle w:val="ConsPlusTitle0"/>
        <w:jc w:val="center"/>
      </w:pPr>
      <w:r>
        <w:t>СУБСИДИЙ МЕСТНЫМ БЮДЖЕТАМ НА ОБЕСПЕЧЕНИЕ УРОВНЯ</w:t>
      </w:r>
    </w:p>
    <w:p w:rsidR="00BB420A" w:rsidRDefault="009042D9">
      <w:pPr>
        <w:pStyle w:val="ConsPlusTitle0"/>
        <w:jc w:val="center"/>
      </w:pPr>
      <w:r>
        <w:t>ФИНАНСИРОВАНИЯ ОРГАНИЗАЦИЙ, РЕАЛИЗУЮЩИХ ДОПОЛНИТЕЛЬНЫЕ</w:t>
      </w:r>
    </w:p>
    <w:p w:rsidR="00BB420A" w:rsidRDefault="009042D9">
      <w:pPr>
        <w:pStyle w:val="ConsPlusTitle0"/>
        <w:jc w:val="center"/>
      </w:pPr>
      <w:r>
        <w:t>ОБРАЗОВАТЕЛЬНЫЕ ПРОГРАММЫ СПОРТИВНОЙ ПОДГОТОВКИ,</w:t>
      </w:r>
    </w:p>
    <w:p w:rsidR="00BB420A" w:rsidRDefault="009042D9">
      <w:pPr>
        <w:pStyle w:val="ConsPlusTitle0"/>
        <w:jc w:val="center"/>
      </w:pPr>
      <w:r>
        <w:t>В СООТВЕТСТВИИ С ТРЕБОВАНИЯМИ ФЕДЕРАЛЬНЫХ СТАНДАРТОВ</w:t>
      </w:r>
    </w:p>
    <w:p w:rsidR="00BB420A" w:rsidRDefault="009042D9">
      <w:pPr>
        <w:pStyle w:val="ConsPlusTitle0"/>
        <w:jc w:val="center"/>
      </w:pPr>
      <w:r>
        <w:t>СПОРТИВНОЙ ПОДГОТОВКИ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1. Настоящий Порядок устанавливает правила предоставления и распределения из</w:t>
      </w:r>
      <w:r>
        <w:t xml:space="preserve"> областного бюджета субсидий местным бюджетам на обеспечение уровня финансирования организаций, реализующих дополнительные образовательные программы спортивной подготовки, </w:t>
      </w:r>
      <w:r>
        <w:lastRenderedPageBreak/>
        <w:t xml:space="preserve">в соответствии с требованиями федеральных стандартов спортивной подготовки (далее - </w:t>
      </w:r>
      <w:r>
        <w:t>Субсидия).</w:t>
      </w:r>
    </w:p>
    <w:p w:rsidR="00BB420A" w:rsidRDefault="009042D9">
      <w:pPr>
        <w:pStyle w:val="ConsPlusNormal0"/>
        <w:spacing w:before="240"/>
        <w:ind w:firstLine="540"/>
        <w:jc w:val="both"/>
      </w:pPr>
      <w:bookmarkStart w:id="16" w:name="P2022"/>
      <w:bookmarkEnd w:id="16"/>
      <w:r>
        <w:t>2. Целевым назначением Субсидии является софинансирование расходных обязательств муниципальных образований Томской области, возникающих при выполнении полномочий органов местного самоуправления, связанных с приобретением спортивного инвентаря, о</w:t>
      </w:r>
      <w:r>
        <w:t>борудования и спортивной экипировки для муниципальных организаций, реализующих дополнительные образовательные программы спортивной подготовки, в соответствии с требованиями федеральных стандартов спортивной подготовки, обеспечением участия в учебно-трениро</w:t>
      </w:r>
      <w:r>
        <w:t>вочных мероприятиях и спортивных соревнованиях обучающихся по дополнительным образовательным программам спортивной подготовки, тренеров-преподавателей таких организаций.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3. Критерием отбора муниципальных образований Томской области для предоставления Субси</w:t>
      </w:r>
      <w:r>
        <w:t>дии является наличие в муниципальном образовании Томской области организаций, реализующих дополнительные образовательные программы спортивной подготовки, в соответствии с требованиями федеральных стандартов спортивной подготовки (далее - организация дополн</w:t>
      </w:r>
      <w:r>
        <w:t>ительного образования).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4. Перечень документов, представляемых муниципальными образованиями Томской области для получения Субсидии: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1) заявка муниципального образования Томской области по форме, установленной Департаментом спорта Томской области;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2) завере</w:t>
      </w:r>
      <w:r>
        <w:t>нная копия правового акта, утверждающего муниципальную программу, ее структурные элементы, включающие мероприятия, в целях софинансирования которых предоставляется Субсидия, и показатели результата использования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3) письменное подтверждение наличи</w:t>
      </w:r>
      <w:r>
        <w:t>я в году предоставления Субсидии в местном бюджете (сводной бюджетной росписи местного бюджета) бюджетных ассигнований на исполнение расходного обязательства муниципального образования Томской области, в целях софинансирования которого предоставляется Субс</w:t>
      </w:r>
      <w:r>
        <w:t>идия, в объеме, необходимом для его исполнения, включая размер планируемой к предоставлению из областного бюджета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4) заверенная копия муниципального правового акта, устанавливающего расходное обязательство, для исполнения которого предоставляется</w:t>
      </w:r>
      <w:r>
        <w:t xml:space="preserve"> Субсидия.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5. Условия предоставления Субсидии: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1) наличие муниципальной программы, ее структурных элементов, утвержденных правовым актом, включающих мероприятия, в целях софинансирования которых предоставляется Субсидия, и показатели результата исполнения </w:t>
      </w:r>
      <w:r>
        <w:t>мероприятий;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2) наличие в году предоставления Субсидии в местном бюджете (сводной бюджетной росписи местного бюджета) бюджетных ассигнований на исполнение расходного обязательства муниципального образования Томской области, в целях софинансирования которог</w:t>
      </w:r>
      <w:r>
        <w:t xml:space="preserve">о предоставляется Субсидия, в объеме, необходимом для его исполнения, включая размер </w:t>
      </w:r>
      <w:r>
        <w:lastRenderedPageBreak/>
        <w:t>планируемой к предоставлению из областного бюджета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3) наличие муниципального правового акта, устанавливающего расходное обязательство, для исполнения которого пр</w:t>
      </w:r>
      <w:r>
        <w:t>едоставляется Субсидия;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4) заключение Соглашения о предоставлении из областного бюджета Субсидии местному бюджету (далее - Соглашение), предусматривающего обязательства муниципального образования Томской области по исполнению расходного обязательства, в це</w:t>
      </w:r>
      <w:r>
        <w:t>лях софинансирования которого предоставляется Субсидия, и ответственность за неисполнение предусмотренных указанным Соглашением обязательств.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Соглашение заключается между главным распорядителем средств областного бюджета и уполномоченным органом местного с</w:t>
      </w:r>
      <w:r>
        <w:t>амоуправления муниципального образования Томской области в соответствии с типовой формой, утвержденной Департаментом финансов Томской области.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6. Предельный уровень софинансирования из областного бюджета устанавливается в размере 95% от общего объема бюдже</w:t>
      </w:r>
      <w:r>
        <w:t xml:space="preserve">тных ассигнований на исполнение расходного обязательства муниципального образования Томской области, но не более объема Субсидии, предусмотренного на цели, указанные в </w:t>
      </w:r>
      <w:hyperlink w:anchor="P2022" w:tooltip="2. Целевым назначением Субсидии является софинансирование расходных обязательств муниципальных образований Томской области, возникающих при выполнении полномочий органов местного самоуправления, связанных с приобретением спортивного инвентаря, оборудования и с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7. Распределение Субсидии осуществляется в соответствии со следующей методикой расчета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Объем Субсидии из областного бюджета, предоставляемой бюджету i-го муниципального образования Томской области, рассчитывается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SVi = (Sоб</w:t>
      </w:r>
      <w:r>
        <w:t xml:space="preserve"> / SUM КСi) x КСi,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SVi - объем Субсидии, предоставляемой бюджету i-го муниципального образования Томской области;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Sоб - общий объем Субсидии, предусмотренный законом Томской области об областном бюджете на очередной финансовый год и на плановый перио</w:t>
      </w:r>
      <w:r>
        <w:t>д;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SUM КСi - общее количество обучающихся по дополнительным образовательным программам спортивной подготовки (далее - обучающиеся) в организациях, реализующих дополнительные образовательные программы спортивной подготовки, с учетом значимости этапов спорти</w:t>
      </w:r>
      <w:r>
        <w:t>вной подготовки;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КСi - количество обучающихся в организациях, реализующих дополнительные образовательные программы спортивной подготовки i-го муниципального образования Томской области, с учетом значимости этапов спортивной подготовки.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Количество обучающих</w:t>
      </w:r>
      <w:r>
        <w:t>ся в организациях, реализующих дополнительные образовательные программы спортивной подготовки i-го муниципального образования Томской области, с учетом значимости этапов спортивной подготовки определяется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lastRenderedPageBreak/>
        <w:t xml:space="preserve">КСi = (СНПi x КНП) + (СТi x </w:t>
      </w:r>
      <w:r>
        <w:t>КТ) + (СССМi x КССМ) +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+ (СВСМi x КВСМ),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СНПi - количество обучающихся в организациях, реализующих дополнительные образовательные программы спортивной подготовки i-го муниципального образования Томской области на этапе начальной подготовки;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КНП - ко</w:t>
      </w:r>
      <w:r>
        <w:t>эффициент значимости этапа начальной подготовки;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СТi - количество обучающихся в организациях, реализующих дополнительные образовательные программы спортивной подготовки i-го муниципального образования Томской области на тренировочном этапе;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КТ - коэффициен</w:t>
      </w:r>
      <w:r>
        <w:t>т значимости тренировочного этапа;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СССМi - количество обучающихся в организациях, реализующих дополнительные образовательные программы спортивной подготовки i-го муниципального образования Томской области на этапе совершенствования спортивного мастерства;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КССМ - коэффициент значимости этапа совершенствования спортивного мастерства;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СВСМi - количество обучающихся в организациях, реализующих дополнительные образовательные программы спортивной подготовки i-го муниципального образования Томской области на этапе</w:t>
      </w:r>
      <w:r>
        <w:t xml:space="preserve"> высшего спортивного мастерства;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КВСМ - коэффициент значимости этапа высшего спортивного мастерства.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Величина коэффициентов значимости этапов спортивной подготовки установлена настоящим Порядком:</w:t>
      </w:r>
    </w:p>
    <w:p w:rsidR="00BB420A" w:rsidRDefault="00BB420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9"/>
        <w:gridCol w:w="3572"/>
      </w:tblGrid>
      <w:tr w:rsidR="00BB420A">
        <w:tc>
          <w:tcPr>
            <w:tcW w:w="5499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Этапы спортивной подготовки</w:t>
            </w:r>
          </w:p>
        </w:tc>
        <w:tc>
          <w:tcPr>
            <w:tcW w:w="3572" w:type="dxa"/>
          </w:tcPr>
          <w:p w:rsidR="00BB420A" w:rsidRDefault="009042D9">
            <w:pPr>
              <w:pStyle w:val="ConsPlusNormal0"/>
              <w:jc w:val="center"/>
            </w:pPr>
            <w:r>
              <w:t>Коэффициент значимости этапов спортивной подготовки</w:t>
            </w:r>
          </w:p>
        </w:tc>
      </w:tr>
      <w:tr w:rsidR="00BB420A">
        <w:tc>
          <w:tcPr>
            <w:tcW w:w="5499" w:type="dxa"/>
          </w:tcPr>
          <w:p w:rsidR="00BB420A" w:rsidRDefault="009042D9">
            <w:pPr>
              <w:pStyle w:val="ConsPlusNormal0"/>
              <w:jc w:val="center"/>
            </w:pPr>
            <w:r>
              <w:t>Этап начальной подготовки</w:t>
            </w:r>
          </w:p>
        </w:tc>
        <w:tc>
          <w:tcPr>
            <w:tcW w:w="3572" w:type="dxa"/>
          </w:tcPr>
          <w:p w:rsidR="00BB420A" w:rsidRDefault="009042D9">
            <w:pPr>
              <w:pStyle w:val="ConsPlusNormal0"/>
              <w:jc w:val="center"/>
            </w:pPr>
            <w:r>
              <w:t>0,17</w:t>
            </w:r>
          </w:p>
        </w:tc>
      </w:tr>
      <w:tr w:rsidR="00BB420A">
        <w:tc>
          <w:tcPr>
            <w:tcW w:w="5499" w:type="dxa"/>
          </w:tcPr>
          <w:p w:rsidR="00BB420A" w:rsidRDefault="009042D9">
            <w:pPr>
              <w:pStyle w:val="ConsPlusNormal0"/>
              <w:jc w:val="center"/>
            </w:pPr>
            <w:r>
              <w:t>Тренировочный этап</w:t>
            </w:r>
          </w:p>
        </w:tc>
        <w:tc>
          <w:tcPr>
            <w:tcW w:w="3572" w:type="dxa"/>
          </w:tcPr>
          <w:p w:rsidR="00BB420A" w:rsidRDefault="009042D9">
            <w:pPr>
              <w:pStyle w:val="ConsPlusNormal0"/>
              <w:jc w:val="center"/>
            </w:pPr>
            <w:r>
              <w:t>0,75</w:t>
            </w:r>
          </w:p>
        </w:tc>
      </w:tr>
      <w:tr w:rsidR="00BB420A">
        <w:tc>
          <w:tcPr>
            <w:tcW w:w="5499" w:type="dxa"/>
          </w:tcPr>
          <w:p w:rsidR="00BB420A" w:rsidRDefault="009042D9">
            <w:pPr>
              <w:pStyle w:val="ConsPlusNormal0"/>
              <w:jc w:val="center"/>
            </w:pPr>
            <w:r>
              <w:t>Этап совершенствования спортивного мастерства</w:t>
            </w:r>
          </w:p>
        </w:tc>
        <w:tc>
          <w:tcPr>
            <w:tcW w:w="3572" w:type="dxa"/>
          </w:tcPr>
          <w:p w:rsidR="00BB420A" w:rsidRDefault="009042D9">
            <w:pPr>
              <w:pStyle w:val="ConsPlusNormal0"/>
              <w:jc w:val="center"/>
            </w:pPr>
            <w:r>
              <w:t>0,86</w:t>
            </w:r>
          </w:p>
        </w:tc>
      </w:tr>
      <w:tr w:rsidR="00BB420A">
        <w:tc>
          <w:tcPr>
            <w:tcW w:w="5499" w:type="dxa"/>
          </w:tcPr>
          <w:p w:rsidR="00BB420A" w:rsidRDefault="009042D9">
            <w:pPr>
              <w:pStyle w:val="ConsPlusNormal0"/>
              <w:jc w:val="center"/>
            </w:pPr>
            <w:r>
              <w:t>Этап высшего спортивного мастерства</w:t>
            </w:r>
          </w:p>
        </w:tc>
        <w:tc>
          <w:tcPr>
            <w:tcW w:w="3572" w:type="dxa"/>
          </w:tcPr>
          <w:p w:rsidR="00BB420A" w:rsidRDefault="009042D9">
            <w:pPr>
              <w:pStyle w:val="ConsPlusNormal0"/>
              <w:jc w:val="center"/>
            </w:pPr>
            <w:r>
              <w:t>1,00</w:t>
            </w:r>
          </w:p>
        </w:tc>
      </w:tr>
    </w:tbl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Количество обучающихся в организациях, реализующих дополнительные образовательные программы спортивной подготовки муниципального образования Томской области, определяется на основании данных формы федерального статистического наблюдения N 5-ФК "Сведения по</w:t>
      </w:r>
      <w:r>
        <w:t xml:space="preserve"> подготовке спортивного резерва" по состоянию на 1 января года, предшествующего расчетному.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8. Муниципальное образование Томской области по формам и в сроки, установленные </w:t>
      </w:r>
      <w:r>
        <w:lastRenderedPageBreak/>
        <w:t>Соглашением, предоставляет главному распорядителю средств областного бюджета отчеты: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о расходах бюджета муниципального образования, в целях софинансирования которых предоставляется Субсидия;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о достижении значений показателя результата использования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об использовании бюджетом муниципального образования Томской области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bookmarkStart w:id="17" w:name="P2077"/>
      <w:bookmarkEnd w:id="17"/>
      <w:r>
        <w:t>9.</w:t>
      </w:r>
      <w:r>
        <w:t xml:space="preserve"> Если муниципальным образованием Томской области по состоянию на 31 декабря года предоставления Субсидии допущено недостижение показателя результата использования Субсидии, объем средств, подлежащий возврату из местного бюджета в областной бюджет (Vвозврат</w:t>
      </w:r>
      <w:r>
        <w:t>а), рассчитывается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V возврата = (V субсидии x k x m / n) x 0,1,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Vсубсидии - размер Субсидии, предоставленной бюджету i-го муниципального образования Томской области в отчетном финансовом году;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m - количество показателей результ</w:t>
      </w:r>
      <w:r>
        <w:t>ата использования Субсидии, по которым индекс, отражающий уровень недостижения i-го показателя результата использования Субсидии, имеет положительное значение;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n - общее количество показателей результата использования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Коэффициент возврата Субсидии рассчитывается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k = SUM Di / m,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Di - индекс, отражающий уровень недостижения i-го показателя результата использования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При расчете коэффициента возврата С</w:t>
      </w:r>
      <w:r>
        <w:t>убсидии используются только положительные значения индекса, отражающего уровень недостижения i-го показателя результата использования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Индекс, отражающий уровень недостижения i-го показателя результата использования Субсидии, определяется: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для показателей результата использования Субсидии, по которым большее значение фактического значения i-го показателя результата использования Субсидии (Ti) отражает большую эффективность использования Субсидии, определяется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 xml:space="preserve">Di = 1 - </w:t>
      </w:r>
      <w:r>
        <w:t>Ti / Si,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 xml:space="preserve">Ti - фактически достигнутое значение i-го показателя результата использования Субсидии на </w:t>
      </w:r>
      <w:r>
        <w:lastRenderedPageBreak/>
        <w:t>отчетную дату;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Si - плановое значение i-го показателя результата использования Субсидии, установленное Соглашением;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для показателей результата использо</w:t>
      </w:r>
      <w:r>
        <w:t>вания Субсидии, по которым большее значение фактического значения i-го показателя результата использования Субсидии (Ti) отражает меньшую эффективность использования Субсидии, определяется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Di = 1 - Si / Ti.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10. Департамент спорта То</w:t>
      </w:r>
      <w:r>
        <w:t xml:space="preserve">мской области в срок не позднее 30 рабочих дней со дня выявления нарушений, послуживших основаниями для возврата Субсидии, в случае, установленном </w:t>
      </w:r>
      <w:hyperlink w:anchor="P2077" w:tooltip="9. Если муниципальным образованием Томской области по состоянию на 31 декабря года предоставления Субсидии допущено недостижение показателя результата использования Субсидии, объем средств, подлежащий возврату из местного бюджета в областной бюджет (Vвозврата)">
        <w:r>
          <w:rPr>
            <w:color w:val="0000FF"/>
          </w:rPr>
          <w:t>пунктом 9</w:t>
        </w:r>
      </w:hyperlink>
      <w:r>
        <w:t xml:space="preserve"> настоящего Порядка, направляет муниципальному образованию Том</w:t>
      </w:r>
      <w:r>
        <w:t>ской области письменное требование с указанием причины возврата и подлежащей к возврату суммы.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Муниципальное образование Томской области в течение 30 рабочих дней со дня получения требования осуществляет возврат Субсидии в областной бюджет по платежным рек</w:t>
      </w:r>
      <w:r>
        <w:t>визитам, указанным в требовании, или направляет в адрес Департамента спорта Томской области ответ с мотивированным отказом от возврата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В случае отказа муниципального образования Томской области от добровольного возврата Субсидии Департамент спорт</w:t>
      </w:r>
      <w:r>
        <w:t>а Томской области в трехмесячный срок со дня истечения срока, указанного в абзаце втором настоящего пункта, принимает меры к взысканию Субсидии в судебном порядке.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11. Внесение изменений в распределение объемов Субсидии между муниципальными образованиями Т</w:t>
      </w:r>
      <w:r>
        <w:t xml:space="preserve">омской области в пределах общего объема Субсидии путем внесения изменений в бюджетную роспись Департамента спорта Томской области без внесения изменений в закон об областном бюджете на текущий финансовый год и на плановый период осуществляется в следующих </w:t>
      </w:r>
      <w:r>
        <w:t>случаях: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1) изменение исходных показателей, используемых для расчета объема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2) высвобождение средств Субсидии в связи с экономией, сложившейся у муниципальных образований Томской области по итогам осуществления закупок, отказом муниципальных обра</w:t>
      </w:r>
      <w:r>
        <w:t>зований от получения Субсидий и (или) отсутствием у муниципального образования Томской области потребности в Субсидии (полностью или частично), несоблюдением условий предоставления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Размер Субсидии бюджету муниципального образования Томской област</w:t>
      </w:r>
      <w:r>
        <w:t>и изменяется в соответствии с методикой расчета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12. Показатель результата использования Субсидии: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количество организаций, реализующих дополнительные образовательные программы спортивной подготовки в соответствии с требованиями федеральных стандартов спортивной </w:t>
      </w:r>
      <w:r>
        <w:lastRenderedPageBreak/>
        <w:t>подготовки, единица измерения - единица.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Значение показателя результата использования Субсиди</w:t>
      </w:r>
      <w:r>
        <w:t>и устанавливается в Соглашении.</w:t>
      </w: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right"/>
        <w:outlineLvl w:val="2"/>
      </w:pPr>
      <w:r>
        <w:t>Приложение N 5</w:t>
      </w:r>
    </w:p>
    <w:p w:rsidR="00BB420A" w:rsidRDefault="009042D9">
      <w:pPr>
        <w:pStyle w:val="ConsPlusNormal0"/>
        <w:jc w:val="right"/>
      </w:pPr>
      <w:r>
        <w:t>к подпрограмме (направлению) 1</w:t>
      </w:r>
    </w:p>
    <w:p w:rsidR="00BB420A" w:rsidRDefault="009042D9">
      <w:pPr>
        <w:pStyle w:val="ConsPlusNormal0"/>
        <w:jc w:val="right"/>
      </w:pPr>
      <w:r>
        <w:t>"Развитие массового спорта, спорта высших достижений</w:t>
      </w:r>
    </w:p>
    <w:p w:rsidR="00BB420A" w:rsidRDefault="009042D9">
      <w:pPr>
        <w:pStyle w:val="ConsPlusNormal0"/>
        <w:jc w:val="right"/>
      </w:pPr>
      <w:r>
        <w:t>и системы подготовки спортивного резерва"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</w:pPr>
      <w:bookmarkStart w:id="18" w:name="P2122"/>
      <w:bookmarkEnd w:id="18"/>
      <w:r>
        <w:t>ПОРЯДОК</w:t>
      </w:r>
    </w:p>
    <w:p w:rsidR="00BB420A" w:rsidRDefault="009042D9">
      <w:pPr>
        <w:pStyle w:val="ConsPlusTitle0"/>
        <w:jc w:val="center"/>
      </w:pPr>
      <w:r>
        <w:t>ПРЕДОСТАВЛЕНИЯ И РАСПРЕДЕЛЕНИЯ ИЗ ОБЛАСТНОГО БЮДЖЕТА</w:t>
      </w:r>
    </w:p>
    <w:p w:rsidR="00BB420A" w:rsidRDefault="009042D9">
      <w:pPr>
        <w:pStyle w:val="ConsPlusTitle0"/>
        <w:jc w:val="center"/>
      </w:pPr>
      <w:r>
        <w:t>СУБСИДИЙ МЕСТНЫМ</w:t>
      </w:r>
      <w:r>
        <w:t xml:space="preserve"> БЮДЖЕТАМ НА ОБЕСПЕЧЕНИЕ УСЛОВИЙ</w:t>
      </w:r>
    </w:p>
    <w:p w:rsidR="00BB420A" w:rsidRDefault="009042D9">
      <w:pPr>
        <w:pStyle w:val="ConsPlusTitle0"/>
        <w:jc w:val="center"/>
      </w:pPr>
      <w:r>
        <w:t>ДЛЯ РАЗВИТИЯ ФИЗИЧЕСКОЙ КУЛЬТУРЫ И МАССОВОГО СПОРТА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1. Настоящий Порядок устанавливает правила предоставления и распределения из областного бюджета субсидий местным бюджетам на обеспечение условий для развития физической к</w:t>
      </w:r>
      <w:r>
        <w:t>ультуры и массового спорта (далее - Субсидия).</w:t>
      </w:r>
    </w:p>
    <w:p w:rsidR="00BB420A" w:rsidRDefault="009042D9">
      <w:pPr>
        <w:pStyle w:val="ConsPlusNormal0"/>
        <w:spacing w:before="240"/>
        <w:ind w:firstLine="540"/>
        <w:jc w:val="both"/>
      </w:pPr>
      <w:bookmarkStart w:id="19" w:name="P2128"/>
      <w:bookmarkEnd w:id="19"/>
      <w:r>
        <w:t>2. Целевым назначением Субсидии является софинансирование расходных обязательств муниципальных образований Томской области, возникающих при выполнении полномочий органов местного самоуправления по вопросам обе</w:t>
      </w:r>
      <w:r>
        <w:t>спечения условий для развития физической культуры и массового спорта в части оплаты труда инструкторов по спорту и приобретения спортивного инвентаря и оборудования для физкультурно-оздоровительной и спортивно-массовой работы, перечень которого устанавлива</w:t>
      </w:r>
      <w:r>
        <w:t>ется Соглашением о предоставлении из областного бюджета Субсидии местному бюджету (далее - Соглашение), при этом комплектность определяется каждым муниципальным образованием Томской области самостоятельно.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3. Критерием отбора муниципальных образований Томс</w:t>
      </w:r>
      <w:r>
        <w:t>кой области для предоставления Субсидии является наличие в муниципальном образовании Томской области инструкторов по спорту, осуществляющих физкультурно-оздоровительную и спортивно-массовую работу по месту жительства с различными категориями и группами нас</w:t>
      </w:r>
      <w:r>
        <w:t>еления.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4. Перечень документов, представляемых муниципальными образованиями Томской области для получения Субсидии: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1) заявка муниципального образования Томской области по форме, установленной Департаментом спорта Томской области;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2) справка, подписанная п</w:t>
      </w:r>
      <w:r>
        <w:t>олучателем средств областного бюджета, о заключении трудовых договоров с инструкторами по спорту, с указанием количества трудоустроенных работников на дату подачи заявки и срок трудоустройства;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3) заверенная копия правового акта, утверждающего муниципальную программу, ее структурные элементы, включающие мероприятия, в целях софинансирования которых </w:t>
      </w:r>
      <w:r>
        <w:lastRenderedPageBreak/>
        <w:t>предоставляется Субсидия, и показатели результата использования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4) письменное подтвержден</w:t>
      </w:r>
      <w:r>
        <w:t>ие наличия в году предоставления Субсидии в местном бюджете (сводной бюджетной росписи местного бюджета) бюджетных ассигнований на исполнение расходного обязательства муниципального образования Томской области, в целях софинансирования которого предоставля</w:t>
      </w:r>
      <w:r>
        <w:t>ется Субсидия, в объеме, необходимом для его исполнения, включая размер планируемой к предоставлению из областного бюджета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5) заверенная копия муниципального правового акта, устанавливающего расходное обязательство, для исполнения которого предос</w:t>
      </w:r>
      <w:r>
        <w:t>тавляется Субсидия.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5. Условия предоставления Субсидии: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1) наличие муниципальной программы, ее структурных элементов, утвержденных правовым актом, включающих мероприятия, в целях софинансирования которых предоставляется Субсидия, и показатели результата ис</w:t>
      </w:r>
      <w:r>
        <w:t>полнения мероприятий;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2) наличие в году предоставления Субсидии в местном бюджете (сводной бюджетной росписи местного бюджета) бюджетных ассигнований на исполнение расходного обязательства муниципального образования Томской области, в целях софинансировани</w:t>
      </w:r>
      <w:r>
        <w:t>я которого предоставляется Субсидия, в объеме, необходимом для его исполнения, включая размер планируемой к предоставлению из областного бюджета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3) наличие муниципального правового акта, устанавливающего расходное обязательство, для исполнения ко</w:t>
      </w:r>
      <w:r>
        <w:t>торого предоставляется Субсидия;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4) наличие трудоустроенных инструкторов по спорту в муниципальном образовании Томской области (заключенных трудовых договоров с инструкторами по спорту об организации физкультурно-оздоровительной работы и спортивно-массовых</w:t>
      </w:r>
      <w:r>
        <w:t xml:space="preserve"> мероприятий с населением по месту жительства);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5) заключение Соглашения, предусматривающего обязательства муниципального образования Томской области по исполнению расходного обязательства, в целях софинансирования которого предоставляется Субсидия, и отве</w:t>
      </w:r>
      <w:r>
        <w:t>тственность за неисполнение предусмотренных Соглашением обязательств.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Соглашение заключается между главным распорядителем средств областного бюджета и уполномоченным органом местного самоуправления муниципального образования Томской области в соответствии </w:t>
      </w:r>
      <w:r>
        <w:t>с типовой формой, утвержденной Департаментом финансов Томской области.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6. Предельный уровень софинансирования из областного бюджета устанавливается в размере 95% от общего объема бюджетных ассигнований на исполнение расходного обязательства муниципального </w:t>
      </w:r>
      <w:r>
        <w:t xml:space="preserve">образования Томской области, но не более объема Субсидии, предусмотренного на цели, указанные в </w:t>
      </w:r>
      <w:hyperlink w:anchor="P2128" w:tooltip="2. Целевым назначением Субсидии является софинансирование расходных обязательств муниципальных образований Томской области, возникающих при выполнении полномочий органов местного самоуправления по вопросам обеспечения условий для развития физической культуры и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7. Распределение Субсидии осуществляется в соответствии со следующей методикой расчета Субсид</w:t>
      </w:r>
      <w:r>
        <w:t>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lastRenderedPageBreak/>
        <w:t>Объем Субсидии из областного бюджета, предоставляемой бюджету i-го муниципального образования Томской области на обеспечение условий для развития физической культуры и массового спорта, рассчитывается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Si = Ssi + Soi,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Si - общий объем Субсидии, предоставляемой бюджету i-го муниципального образования Томской области;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Ssi - объем Субсидии, предоставляемой бюджету i-го муниципального образования Томской области на приобретение спортивного инвентаря и оборудования для физку</w:t>
      </w:r>
      <w:r>
        <w:t>льтурно-оздоровительной и спортивно-массовой работы;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Soi - объем Субсидии, предоставляемой бюджету i-го муниципального образования Томской области на оплату труда инструкторов по спорту в соответствии с муниципальным нормативным правовым актом, регулирующи</w:t>
      </w:r>
      <w:r>
        <w:t>м отношения в сфере оплаты труда работников муниципальных учреждений и начисления.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Объем Субсидии, предоставляемой бюджету i-го муниципального образования Томской области на приобретение спортивного инвентаря и оборудования для физкультурно-оздоровительной</w:t>
      </w:r>
      <w:r>
        <w:t xml:space="preserve"> и спортивно-массовой работы, рассчитывается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Ssi = (Ss / 100 x D) / ZKg x ZKi,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Ss - общий объем Субсидии на приобретение спортивного инвентаря и оборудования для физкультурно-оздоровительной и спортивно-массовой работы, установ</w:t>
      </w:r>
      <w:r>
        <w:t>ленный настоящим Порядком, в размере 10000,0 тыс. рублей;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D - доля субсидии группы муниципальных образований Томской области, к которой относится i-е муниципальное образование Томской области, от общего объема Субсидии, предусмотренного законом Томской обл</w:t>
      </w:r>
      <w:r>
        <w:t>асти об областном бюджете на очередной финансовый год и на плановый период;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ZKg - сумма численности занимающихся физической культурой и спортом в муниципальных образованиях Томской области группы, к которой относится i-е муниципальное образование Томской о</w:t>
      </w:r>
      <w:r>
        <w:t>бласти, с учетом коэффициента, учитывающего районный коэффициент и процентную надбавку за работу в районах Крайнего Севера и приравненных к ним местностях;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ZKi - численность занимающихся физической культурой и спортом в i-м муниципальном образовании Томской области с учетом коэффициента, учитывающего районный коэффициент и процентную надбавку за работу в районах Крайнего Севера и приравненных к ним местностях</w:t>
      </w:r>
      <w:r>
        <w:t>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Объем Субсидии из областного бюджета, предоставляемой бюджету i-го муниципального образования Томской области на оплату труда инструкторов по спорту, рассчитывается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Sоi = (Sо / 100 x D) / ZKg x (Zi x Ki),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lastRenderedPageBreak/>
        <w:t>Sо - общий объем Суб</w:t>
      </w:r>
      <w:r>
        <w:t>сидии на оплату труда инструкторов по спорту в соответствии с муниципальными правовыми актами, регулирующими отношения в сфере оплаты труда работников муниципальных учреждений и начисления;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Zi - численность занимающихся физической культурой и спортом в i-м</w:t>
      </w:r>
      <w:r>
        <w:t xml:space="preserve"> муниципальном образовании Томской области;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Ki - коэффициент, учитывающий районный коэффициент и процентную надбавку за работу в районах Крайнего Севера и приравненных к ним местностях.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Общий объем Субсидии на оплату труда инструкторов по спорту в соответс</w:t>
      </w:r>
      <w:r>
        <w:t>твии с муниципальным нормативным правовым актом, регулирующим отношения в сфере оплаты труда работников муниципальных учреждений и начисления, рассчитывается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Sо = S - Ss,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S - общий объем Субсидии, предусмотренный законом Томско</w:t>
      </w:r>
      <w:r>
        <w:t>й области об областном бюджете на очередной финансовый год и на плановый период.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Коэффициент, учитывающий районный коэффициент и процентную надбавку за работу в районах Крайнего Севера и приравненных к ним местностях i-го муниципального образования Томской</w:t>
      </w:r>
      <w:r>
        <w:t xml:space="preserve"> области, определяется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Ki = Kri + Ksi,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Kri - районный коэффициент к заработной плате i-го муниципального образования Томской области;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Ksi - процентная надбавка за работу в районах Крайнего Севера и приравненных к ним местностях</w:t>
      </w:r>
      <w:r>
        <w:t xml:space="preserve"> i-го муниципального образования Томской области.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Численность занимающихся физической культурой и спортом в муниципальном образовании Томской области определяется на основании данных формы федерального статистического наблюдения N 1-ФК "Сведения о физическ</w:t>
      </w:r>
      <w:r>
        <w:t>ой культуре и спорте" по состоянию на 1 января года, предшествующего расчетному.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На основании численности населения в возрасте 3 - 79 лет в муниципальном образовании Томской области по состоянию на 1 января 2024 года настоящим Порядком определены следующие</w:t>
      </w:r>
      <w:r>
        <w:t xml:space="preserve"> группы муниципальных образований Томской области:</w:t>
      </w:r>
    </w:p>
    <w:p w:rsidR="00BB420A" w:rsidRDefault="00BB420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5726"/>
      </w:tblGrid>
      <w:tr w:rsidR="00BB420A">
        <w:tc>
          <w:tcPr>
            <w:tcW w:w="3345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Группа муниципальных образований Томской области</w:t>
            </w:r>
          </w:p>
        </w:tc>
        <w:tc>
          <w:tcPr>
            <w:tcW w:w="572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Численность населения в возрасте 3 - 79 лет в муниципальном образовании Томской области по состоянию на 1 января 2024 года</w:t>
            </w:r>
          </w:p>
        </w:tc>
      </w:tr>
      <w:tr w:rsidR="00BB420A">
        <w:tc>
          <w:tcPr>
            <w:tcW w:w="3345" w:type="dxa"/>
          </w:tcPr>
          <w:p w:rsidR="00BB420A" w:rsidRDefault="009042D9">
            <w:pPr>
              <w:pStyle w:val="ConsPlusNormal0"/>
              <w:jc w:val="center"/>
            </w:pPr>
            <w:r>
              <w:t>1-я группа</w:t>
            </w:r>
          </w:p>
        </w:tc>
        <w:tc>
          <w:tcPr>
            <w:tcW w:w="5726" w:type="dxa"/>
          </w:tcPr>
          <w:p w:rsidR="00BB420A" w:rsidRDefault="009042D9">
            <w:pPr>
              <w:pStyle w:val="ConsPlusNormal0"/>
              <w:jc w:val="center"/>
            </w:pPr>
            <w:r>
              <w:t>&gt; 100 тыс. человек</w:t>
            </w:r>
          </w:p>
        </w:tc>
      </w:tr>
      <w:tr w:rsidR="00BB420A">
        <w:tc>
          <w:tcPr>
            <w:tcW w:w="3345" w:type="dxa"/>
          </w:tcPr>
          <w:p w:rsidR="00BB420A" w:rsidRDefault="009042D9">
            <w:pPr>
              <w:pStyle w:val="ConsPlusNormal0"/>
              <w:jc w:val="center"/>
            </w:pPr>
            <w:r>
              <w:t>2-я группа</w:t>
            </w:r>
          </w:p>
        </w:tc>
        <w:tc>
          <w:tcPr>
            <w:tcW w:w="5726" w:type="dxa"/>
          </w:tcPr>
          <w:p w:rsidR="00BB420A" w:rsidRDefault="009042D9">
            <w:pPr>
              <w:pStyle w:val="ConsPlusNormal0"/>
              <w:jc w:val="center"/>
            </w:pPr>
            <w:r>
              <w:t>&gt; 30 тыс. человек</w:t>
            </w:r>
          </w:p>
        </w:tc>
      </w:tr>
      <w:tr w:rsidR="00BB420A">
        <w:tc>
          <w:tcPr>
            <w:tcW w:w="3345" w:type="dxa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3-я группа</w:t>
            </w:r>
          </w:p>
        </w:tc>
        <w:tc>
          <w:tcPr>
            <w:tcW w:w="5726" w:type="dxa"/>
          </w:tcPr>
          <w:p w:rsidR="00BB420A" w:rsidRDefault="009042D9">
            <w:pPr>
              <w:pStyle w:val="ConsPlusNormal0"/>
              <w:jc w:val="center"/>
            </w:pPr>
            <w:r>
              <w:t>&gt; 10 тыс. человек</w:t>
            </w:r>
          </w:p>
        </w:tc>
      </w:tr>
      <w:tr w:rsidR="00BB420A">
        <w:tc>
          <w:tcPr>
            <w:tcW w:w="3345" w:type="dxa"/>
          </w:tcPr>
          <w:p w:rsidR="00BB420A" w:rsidRDefault="009042D9">
            <w:pPr>
              <w:pStyle w:val="ConsPlusNormal0"/>
              <w:jc w:val="center"/>
            </w:pPr>
            <w:r>
              <w:t>4-я группа</w:t>
            </w:r>
          </w:p>
        </w:tc>
        <w:tc>
          <w:tcPr>
            <w:tcW w:w="5726" w:type="dxa"/>
          </w:tcPr>
          <w:p w:rsidR="00BB420A" w:rsidRDefault="009042D9">
            <w:pPr>
              <w:pStyle w:val="ConsPlusNormal0"/>
              <w:jc w:val="center"/>
            </w:pPr>
            <w:r>
              <w:t>&lt; 10 тыс. человек</w:t>
            </w:r>
          </w:p>
        </w:tc>
      </w:tr>
    </w:tbl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Доля Субсидии группы муниципальных образований Томской области от общего объема Субсидии, предусмотренного законом Томской области об областном бюджете на очередной финансовый год и на плановый период:</w:t>
      </w:r>
    </w:p>
    <w:p w:rsidR="00BB420A" w:rsidRDefault="00BB420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5726"/>
      </w:tblGrid>
      <w:tr w:rsidR="00BB420A">
        <w:tc>
          <w:tcPr>
            <w:tcW w:w="3345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Группа муниципальных образований Томской области</w:t>
            </w:r>
          </w:p>
        </w:tc>
        <w:tc>
          <w:tcPr>
            <w:tcW w:w="572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Доля</w:t>
            </w:r>
            <w:r>
              <w:t xml:space="preserve"> Субсидии группы муниципальных образований Томской области от общего объема Субсидии, предусмотренного законом Томской области об областном бюджете на очередной финансовый год и на плановый период</w:t>
            </w:r>
          </w:p>
        </w:tc>
      </w:tr>
      <w:tr w:rsidR="00BB420A">
        <w:tc>
          <w:tcPr>
            <w:tcW w:w="3345" w:type="dxa"/>
          </w:tcPr>
          <w:p w:rsidR="00BB420A" w:rsidRDefault="009042D9">
            <w:pPr>
              <w:pStyle w:val="ConsPlusNormal0"/>
              <w:jc w:val="center"/>
            </w:pPr>
            <w:r>
              <w:t>1-я группа</w:t>
            </w:r>
          </w:p>
        </w:tc>
        <w:tc>
          <w:tcPr>
            <w:tcW w:w="5726" w:type="dxa"/>
          </w:tcPr>
          <w:p w:rsidR="00BB420A" w:rsidRDefault="009042D9">
            <w:pPr>
              <w:pStyle w:val="ConsPlusNormal0"/>
              <w:jc w:val="center"/>
            </w:pPr>
            <w:r>
              <w:t>25%</w:t>
            </w:r>
          </w:p>
        </w:tc>
      </w:tr>
      <w:tr w:rsidR="00BB420A">
        <w:tc>
          <w:tcPr>
            <w:tcW w:w="3345" w:type="dxa"/>
          </w:tcPr>
          <w:p w:rsidR="00BB420A" w:rsidRDefault="009042D9">
            <w:pPr>
              <w:pStyle w:val="ConsPlusNormal0"/>
              <w:jc w:val="center"/>
            </w:pPr>
            <w:r>
              <w:t>2-я группа</w:t>
            </w:r>
          </w:p>
        </w:tc>
        <w:tc>
          <w:tcPr>
            <w:tcW w:w="5726" w:type="dxa"/>
          </w:tcPr>
          <w:p w:rsidR="00BB420A" w:rsidRDefault="009042D9">
            <w:pPr>
              <w:pStyle w:val="ConsPlusNormal0"/>
              <w:jc w:val="center"/>
            </w:pPr>
            <w:r>
              <w:t>35%</w:t>
            </w:r>
          </w:p>
        </w:tc>
      </w:tr>
      <w:tr w:rsidR="00BB420A">
        <w:tc>
          <w:tcPr>
            <w:tcW w:w="3345" w:type="dxa"/>
          </w:tcPr>
          <w:p w:rsidR="00BB420A" w:rsidRDefault="009042D9">
            <w:pPr>
              <w:pStyle w:val="ConsPlusNormal0"/>
              <w:jc w:val="center"/>
            </w:pPr>
            <w:r>
              <w:t>3-я группа</w:t>
            </w:r>
          </w:p>
        </w:tc>
        <w:tc>
          <w:tcPr>
            <w:tcW w:w="5726" w:type="dxa"/>
          </w:tcPr>
          <w:p w:rsidR="00BB420A" w:rsidRDefault="009042D9">
            <w:pPr>
              <w:pStyle w:val="ConsPlusNormal0"/>
              <w:jc w:val="center"/>
            </w:pPr>
            <w:r>
              <w:t>35%</w:t>
            </w:r>
          </w:p>
        </w:tc>
      </w:tr>
      <w:tr w:rsidR="00BB420A">
        <w:tc>
          <w:tcPr>
            <w:tcW w:w="3345" w:type="dxa"/>
          </w:tcPr>
          <w:p w:rsidR="00BB420A" w:rsidRDefault="009042D9">
            <w:pPr>
              <w:pStyle w:val="ConsPlusNormal0"/>
              <w:jc w:val="center"/>
            </w:pPr>
            <w:r>
              <w:t>4-я группа</w:t>
            </w:r>
          </w:p>
        </w:tc>
        <w:tc>
          <w:tcPr>
            <w:tcW w:w="5726" w:type="dxa"/>
          </w:tcPr>
          <w:p w:rsidR="00BB420A" w:rsidRDefault="009042D9">
            <w:pPr>
              <w:pStyle w:val="ConsPlusNormal0"/>
              <w:jc w:val="center"/>
            </w:pPr>
            <w:r>
              <w:t>5%</w:t>
            </w:r>
          </w:p>
        </w:tc>
      </w:tr>
    </w:tbl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8. Муниципальное образование Томской области по формам и в сроки, установленные Соглашением, предоставляет главному распорядителю средств областного бюджета отчеты: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о расходах бюджета муниципального образования, в целях софинансирования которых предо</w:t>
      </w:r>
      <w:r>
        <w:t>ставляется Субсидия;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о достижении значений показателя результата использования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о занимающихся физической культурой и спортом;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об использовании бюджетом муниципального образования Томской области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bookmarkStart w:id="20" w:name="P2210"/>
      <w:bookmarkEnd w:id="20"/>
      <w:r>
        <w:t>9. Если муниципальным образованием Томской области по состоянию на 31 декабря года предоставления Субсидии допущено недостижение показателя результата использования Субсидии и в срок до первой даты представления отчетности о достижении значений показателей</w:t>
      </w:r>
      <w:r>
        <w:t xml:space="preserve"> результата использования Субсидии в соответствии с Соглашением в году, следующем за годом предоставления Субсидии, указанные нарушения не устранены, объем средств, подлежащий возврату из местного бюджета (Vвозврата), рассчитывается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Vвозврата = (Vсубсидии x k x m / n) x 0,1,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Vсубсидии - размер Субсидии, предоставленной бюджету i-го муниципального образования Томской области в отчетном финансовом году;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m - количество показателей результата использования Субсидии, по которым индек</w:t>
      </w:r>
      <w:r>
        <w:t xml:space="preserve">с, </w:t>
      </w:r>
      <w:r>
        <w:lastRenderedPageBreak/>
        <w:t>отражающий уровень недостижения i-го показателя результата использования Субсидии, имеет положительное значение;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n - общее количество показателей результата использования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Коэффициент возврата Субсидии рассчит</w:t>
      </w:r>
      <w:r>
        <w:t>ывается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k = SUM Di / m,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Di - индекс, отражающий уровень недостижения i-го показателя результата использования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При расчете коэффициента возврата Субсидии используются только положительные значения индекса, отражающего </w:t>
      </w:r>
      <w:r>
        <w:t>уровень недостижения i-го показателя результата использования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Индекс, отражающий уровень недостижения i-го показателя результата использования Субсидии, определяется: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для показателей результата использования Субсидии, по которым большее значение </w:t>
      </w:r>
      <w:r>
        <w:t>фактического значения i-го показателя результата использования Субсидии (Ti) отражает большую эффективность использования Субсидии, определяется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Di = 1 - Ti / Si,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 xml:space="preserve">Ti - фактически достигнутое значение i-го показателя результата </w:t>
      </w:r>
      <w:r>
        <w:t>использования Субсидии на отчетную дату;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Si - плановое значение i-го показателя результата использования Субсидии, установленное Соглашением;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для показателей результата использования Субсидии, по которым большее значение фактического значения i-го показате</w:t>
      </w:r>
      <w:r>
        <w:t>ля результата использования Субсидии (Ti) отражает меньшую эффективность использования Субсидии, определяется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Di = 1 - Si / Ti.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10. Департамент спорта Томской области в срок не позднее 30 рабочих дней со дня выявления нарушений, пос</w:t>
      </w:r>
      <w:r>
        <w:t xml:space="preserve">луживших основаниями для возврата Субсидии, в случае, установленном </w:t>
      </w:r>
      <w:hyperlink w:anchor="P2210" w:tooltip="9. Если муниципальным образованием Томской области по состоянию на 31 декабря года предоставления Субсидии допущено недостижение показателя результата использования Субсидии и в срок до первой даты представления отчетности о достижении значений показателей рез">
        <w:r>
          <w:rPr>
            <w:color w:val="0000FF"/>
          </w:rPr>
          <w:t>пунктом 9</w:t>
        </w:r>
      </w:hyperlink>
      <w:r>
        <w:t xml:space="preserve"> настоящего Порядка, направляет муниципальному образованию Томской области письменное требование с указанием причины возврата и подлежащей к </w:t>
      </w:r>
      <w:r>
        <w:t>возврату суммы.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Муниципальное образование Томской области в течение 30 рабочих дней со дня получения требования осуществляет возврат Субсидии в областной бюджет по платежным реквизитам, указанным в требовании, или направляет в адрес Департамента спорта Том</w:t>
      </w:r>
      <w:r>
        <w:t xml:space="preserve">ской области ответ с </w:t>
      </w:r>
      <w:r>
        <w:lastRenderedPageBreak/>
        <w:t>мотивированным отказом от возврата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В случае отказа муниципального образования Томской области от добровольного возврата Субсидии Департамент спорта Томской области в трехмесячный срок со дня истечения срока, указанного в абзаце втором настоящего пункта, принимает меры к взысканию Субсидии в</w:t>
      </w:r>
      <w:r>
        <w:t xml:space="preserve"> судебном порядке.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11. Внесение изменений в распределение объемов Субсидии между муниципальными образованиями Томской области в пределах общего объема Субсидии путем внесения изменений в бюджетную роспись Департамента спорта Томской области без внесения из</w:t>
      </w:r>
      <w:r>
        <w:t>менений в закон об областном бюджете на текущий финансовый год и на плановый период осуществляется в следующих случаях: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1) изменение исходных показателей, используемых для расчета объема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2) высвобождение средств Субсидии в связи с экономией, слож</w:t>
      </w:r>
      <w:r>
        <w:t>ившейся у муниципальных образований Томской области по итогам осуществления закупок, отказом муниципальных образований от получения Субсидий и (или) отсутствием у муниципального образования Томской области потребности в Субсидии (полностью или частично), н</w:t>
      </w:r>
      <w:r>
        <w:t>есоблюдением условий предоставления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Размер Субсидии бюджету муниципального образования Томской области изменяется в соответствии с методикой расчета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12. Показатель результата использования Субсидии: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количество занимающихся физической ку</w:t>
      </w:r>
      <w:r>
        <w:t>льтурой и спортом, единица измерения - человек.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Значение показателя результата использования Субсидии устанавливается в Соглашении.</w:t>
      </w: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right"/>
        <w:outlineLvl w:val="2"/>
      </w:pPr>
      <w:r>
        <w:t>Приложение N 6</w:t>
      </w:r>
    </w:p>
    <w:p w:rsidR="00BB420A" w:rsidRDefault="009042D9">
      <w:pPr>
        <w:pStyle w:val="ConsPlusNormal0"/>
        <w:jc w:val="right"/>
      </w:pPr>
      <w:r>
        <w:t>к подпрограмме (направлению) 1</w:t>
      </w:r>
    </w:p>
    <w:p w:rsidR="00BB420A" w:rsidRDefault="009042D9">
      <w:pPr>
        <w:pStyle w:val="ConsPlusNormal0"/>
        <w:jc w:val="right"/>
      </w:pPr>
      <w:r>
        <w:t>"Развитие массового спорта, спорта высших достижений</w:t>
      </w:r>
    </w:p>
    <w:p w:rsidR="00BB420A" w:rsidRDefault="009042D9">
      <w:pPr>
        <w:pStyle w:val="ConsPlusNormal0"/>
        <w:jc w:val="right"/>
      </w:pPr>
      <w:r>
        <w:t>и системы подготовки</w:t>
      </w:r>
      <w:r>
        <w:t xml:space="preserve"> спортивного резерва"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</w:pPr>
      <w:bookmarkStart w:id="21" w:name="P2255"/>
      <w:bookmarkEnd w:id="21"/>
      <w:r>
        <w:t>ПОРЯДОК</w:t>
      </w:r>
    </w:p>
    <w:p w:rsidR="00BB420A" w:rsidRDefault="009042D9">
      <w:pPr>
        <w:pStyle w:val="ConsPlusTitle0"/>
        <w:jc w:val="center"/>
      </w:pPr>
      <w:r>
        <w:t>ПРЕДОСТАВЛЕНИЯ И РАСПРЕДЕЛЕНИЯ ИЗ ОБЛАСТНОГО БЮДЖЕТА</w:t>
      </w:r>
    </w:p>
    <w:p w:rsidR="00BB420A" w:rsidRDefault="009042D9">
      <w:pPr>
        <w:pStyle w:val="ConsPlusTitle0"/>
        <w:jc w:val="center"/>
      </w:pPr>
      <w:r>
        <w:t>СУБСИДИЙ МЕСТНЫМ БЮДЖЕТАМ НА ПРИОБРЕТЕНИЕ ОБОРУДОВАНИЯ</w:t>
      </w:r>
    </w:p>
    <w:p w:rsidR="00BB420A" w:rsidRDefault="009042D9">
      <w:pPr>
        <w:pStyle w:val="ConsPlusTitle0"/>
        <w:jc w:val="center"/>
      </w:pPr>
      <w:r>
        <w:t>ДЛЯ МАЛОБЮДЖЕТНЫХ СПОРТИВНЫХ ПЛОЩАДОК ПО МЕСТУ ЖИТЕЛЬСТВА</w:t>
      </w:r>
    </w:p>
    <w:p w:rsidR="00BB420A" w:rsidRDefault="009042D9">
      <w:pPr>
        <w:pStyle w:val="ConsPlusTitle0"/>
        <w:jc w:val="center"/>
      </w:pPr>
      <w:r>
        <w:t>И УЧЕБЫ В МУНИЦИПАЛЬНЫХ ОБРАЗОВАНИЯХ ТОМСКОЙ ОБЛАСТИ,</w:t>
      </w:r>
    </w:p>
    <w:p w:rsidR="00BB420A" w:rsidRDefault="009042D9">
      <w:pPr>
        <w:pStyle w:val="ConsPlusTitle0"/>
        <w:jc w:val="center"/>
      </w:pPr>
      <w:r>
        <w:t>ЗА ИС</w:t>
      </w:r>
      <w:r>
        <w:t>КЛЮЧЕНИЕМ МУНИЦИПАЛЬНОГО ОБРАЗОВАНИЯ "ГОРОД ТОМСК",</w:t>
      </w:r>
    </w:p>
    <w:p w:rsidR="00BB420A" w:rsidRDefault="009042D9">
      <w:pPr>
        <w:pStyle w:val="ConsPlusTitle0"/>
        <w:jc w:val="center"/>
      </w:pPr>
      <w:r>
        <w:t>МУНИЦИПАЛЬНОГО ОБРАЗОВАНИЯ ГОРОДСКОЙ ОКРУГ ЗАКРЫТОЕ</w:t>
      </w:r>
    </w:p>
    <w:p w:rsidR="00BB420A" w:rsidRDefault="009042D9">
      <w:pPr>
        <w:pStyle w:val="ConsPlusTitle0"/>
        <w:jc w:val="center"/>
      </w:pPr>
      <w:r>
        <w:t>АДМИНИСТРАТИВНО-ТЕРРИТОРИАЛЬНОЕ ОБРАЗОВАНИЕ СЕВЕРСК ТОМСКОЙ</w:t>
      </w:r>
    </w:p>
    <w:p w:rsidR="00BB420A" w:rsidRDefault="009042D9">
      <w:pPr>
        <w:pStyle w:val="ConsPlusTitle0"/>
        <w:jc w:val="center"/>
      </w:pPr>
      <w:r>
        <w:t>ОБЛАСТИ, МУНИЦИПАЛЬНОГО ОБРАЗОВАНИЯ ГОРОДСКОЙ ОКРУГ</w:t>
      </w:r>
    </w:p>
    <w:p w:rsidR="00BB420A" w:rsidRDefault="009042D9">
      <w:pPr>
        <w:pStyle w:val="ConsPlusTitle0"/>
        <w:jc w:val="center"/>
      </w:pPr>
      <w:r>
        <w:lastRenderedPageBreak/>
        <w:t>СТРЕЖЕВОЙ ТОМСКОЙ ОБЛАСТИ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1. Настоящий Порядок устанавливает цели, условия и порядок предоставления и распределения из областного бюджета субсидий местным бюджетам на приобретение оборудования для малобюджетных спортивных площадок по месту жительства и учебы в муниципальных образов</w:t>
      </w:r>
      <w:r>
        <w:t>аниях Томской области, за исключением муниципального образования "Город Томск", муниципального образования городской округ закрытое административно-территориальное образование Северск Томской области, муниципального образования Городской округ Стрежевой То</w:t>
      </w:r>
      <w:r>
        <w:t>мской области (далее - Субсидия).</w:t>
      </w:r>
    </w:p>
    <w:p w:rsidR="00BB420A" w:rsidRDefault="009042D9">
      <w:pPr>
        <w:pStyle w:val="ConsPlusNormal0"/>
        <w:spacing w:before="240"/>
        <w:ind w:firstLine="540"/>
        <w:jc w:val="both"/>
      </w:pPr>
      <w:bookmarkStart w:id="22" w:name="P2267"/>
      <w:bookmarkEnd w:id="22"/>
      <w:r>
        <w:t>2. Целевым назначением Субсидии является софинансирование расходных обязательств муниципальных образований Томской области, возникающих при выполнении полномочий органов местного самоуправления, связанных с приобретением оборудования для создания малобюдже</w:t>
      </w:r>
      <w:r>
        <w:t>тных спортивных площадок по месту жительства и учебы, предназначенных для подготовки к выполнению и выполнения нормативов испытаний (тестов) Всероссийского физкультурно-спортивного комплекса "Готов к труду и обороне" (ГТО).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3. Критерием отбора муниципальны</w:t>
      </w:r>
      <w:r>
        <w:t>х образований Томской области для предоставления Субсидии является наличие в муниципальном образовании Томской области населения, принявшего участие в выполнении нормативов испытаний (тестов) Всероссийского физкультурно-спортивного комплекса "Готов к труду</w:t>
      </w:r>
      <w:r>
        <w:t xml:space="preserve"> и обороне" (ГТО) в году, предшествующем расчетному периоду.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4. Перечень документов, предоставляемых муниципальными образованиями Томской области для получения Субсидии: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1) заявка муниципального образования Томской области по форме, установленной Департаме</w:t>
      </w:r>
      <w:r>
        <w:t>нтом спорта Томской области;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2) заверенная копия правового акта, утверждающего муниципальную программу, ее структурные элементы, включающие мероприятия, в целях софинансирования которых предоставляется Субсидия, и показатели результата использования Субсид</w:t>
      </w:r>
      <w:r>
        <w:t>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3) письменное подтверждение наличия в году предоставления Субсидии в местном бюджете (сводной бюджетной росписи местного бюджета) бюджетных ассигнований на исполнение расходного обязательства муниципального образования Томской области, в целях софинанс</w:t>
      </w:r>
      <w:r>
        <w:t>ирования которого предоставляется Субсидия, в объеме, необходимом для его исполнения, включая размер планируемой к предоставлению из областного бюджета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4) заверенная копия муниципального правового акта, устанавливающего расходное обязательство, д</w:t>
      </w:r>
      <w:r>
        <w:t>ля исполнения которого предоставляется Субсидия.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5. Условия предоставления Субсидии: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1) наличие муниципальной программы, ее структурных элементов, утвержденных правовым актом, включающих мероприятия, в целях софинансирования которых предоставляется Субсиди</w:t>
      </w:r>
      <w:r>
        <w:t>я, и показатели результата исполнения мероприятий;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lastRenderedPageBreak/>
        <w:t>2) наличие в году предоставления Субсидии в местном бюджете (сводной бюджетной росписи местного бюджета) бюджетных ассигнований на исполнение расходного обязательства муниципального образования Томской обл</w:t>
      </w:r>
      <w:r>
        <w:t>асти, в целях софинансирования которого предоставляется Субсидия, в объеме, необходимом для его исполнения, включая размер планируемой к предоставлению из областного бюджета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3) наличие муниципального правового акта, устанавливающего расходное обя</w:t>
      </w:r>
      <w:r>
        <w:t>зательство муниципального образования Томской области, на исполнение которого предоставляется Субсидия;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4) заключение соглашения о предоставлении из областного бюджета Субсидии бюджету муниципального образования Томской области (далее - Соглашение), предус</w:t>
      </w:r>
      <w:r>
        <w:t>матривающего обязательства муниципального образования Томской области по исполнению расходного обязательства, в целях софинансирования которого предоставляется Субсидия, и ответственность за неисполнение предусмотренных Соглашением обязательств.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Соглашения</w:t>
      </w:r>
      <w:r>
        <w:t xml:space="preserve"> заключаются между главным распорядителем средств областного бюджета и уполномоченным органом местного самоуправления муниципального образования Томской области в соответствии с типовой формой, утвержденной Департаментом финансов Томской области.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6. Предел</w:t>
      </w:r>
      <w:r>
        <w:t>ьный уровень софинансирования из областного бюджета устанавливается в размере 91% от общего объема бюджетных ассигнований на исполнение расходного обязательства муниципального образования Томской области, но не более объема Субсидии, предусмотренного на це</w:t>
      </w:r>
      <w:r>
        <w:t xml:space="preserve">ли, указанные в </w:t>
      </w:r>
      <w:hyperlink w:anchor="P2267" w:tooltip="2. Целевым назначением Субсидии является софинансирование расходных обязательств муниципальных образований Томской области, возникающих при выполнении полномочий органов местного самоуправления, связанных с приобретением оборудования для создания малобюджетных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7. Распределение Субсидии осуществляется в соответствии со следующей методикой расчета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Объем Субсидии из областного бюджета, предоставляемой бюджету i-го муниципал</w:t>
      </w:r>
      <w:r>
        <w:t>ьного образования Томской области, рассчитывается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1634490" cy="308610"/>
            <wp:effectExtent l="0" t="0" r="0" b="0"/>
            <wp:docPr id="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Si - объем Субсидии, предоставляемой бюджету i-го муниципального образования Томской области;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S - общий объем Субсидии, предусмотренный законом Томской области об областном бюджете</w:t>
      </w:r>
      <w:r>
        <w:t xml:space="preserve"> на очередной финансовый год и на плановый период;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 - количество комплектов оборудования для малобюджетных спортивных площадок, которые планируется приобрести за счет Субсидии в текущем финансовом году;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Ki - количество комплектов оборудования для малобюджетных спортивных площадок i-го муниципального образования Томской области, которые планируется приобрести за счет Субсидии в текущем финансовом году соответствующей группы.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lastRenderedPageBreak/>
        <w:t>На основании показателя численн</w:t>
      </w:r>
      <w:r>
        <w:t>ости населения в возрасте 3 - 79 лет в муниципальном образовании Томской области по состоянию на 1 января 2024 года настоящим Порядком определены следующие группы муниципальных образований Томской области:</w:t>
      </w:r>
    </w:p>
    <w:p w:rsidR="00BB420A" w:rsidRDefault="00BB420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5726"/>
      </w:tblGrid>
      <w:tr w:rsidR="00BB420A">
        <w:tc>
          <w:tcPr>
            <w:tcW w:w="3345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Группа муниципальных образований Томской области</w:t>
            </w:r>
          </w:p>
        </w:tc>
        <w:tc>
          <w:tcPr>
            <w:tcW w:w="572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Численность населения в возрасте 3 - 79 лет в муниципальном образовании Томской области по состоянию на 1 января 2024 года</w:t>
            </w:r>
          </w:p>
        </w:tc>
      </w:tr>
      <w:tr w:rsidR="00BB420A">
        <w:tc>
          <w:tcPr>
            <w:tcW w:w="3345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1-я группа</w:t>
            </w:r>
          </w:p>
        </w:tc>
        <w:tc>
          <w:tcPr>
            <w:tcW w:w="572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&gt; 60 тыс. человек</w:t>
            </w:r>
          </w:p>
        </w:tc>
      </w:tr>
      <w:tr w:rsidR="00BB420A">
        <w:tc>
          <w:tcPr>
            <w:tcW w:w="3345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2-я группа</w:t>
            </w:r>
          </w:p>
        </w:tc>
        <w:tc>
          <w:tcPr>
            <w:tcW w:w="572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от 30 тыс. человек - до 60 тыс. человек</w:t>
            </w:r>
          </w:p>
        </w:tc>
      </w:tr>
      <w:tr w:rsidR="00BB420A">
        <w:tc>
          <w:tcPr>
            <w:tcW w:w="3345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3-я группа</w:t>
            </w:r>
          </w:p>
        </w:tc>
        <w:tc>
          <w:tcPr>
            <w:tcW w:w="572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от 16 тыс. человек - до 30 тыс. человек</w:t>
            </w:r>
          </w:p>
        </w:tc>
      </w:tr>
      <w:tr w:rsidR="00BB420A">
        <w:tc>
          <w:tcPr>
            <w:tcW w:w="3345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4-я группа</w:t>
            </w:r>
          </w:p>
        </w:tc>
        <w:tc>
          <w:tcPr>
            <w:tcW w:w="572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&lt; 16 тыс. человек</w:t>
            </w:r>
          </w:p>
        </w:tc>
      </w:tr>
    </w:tbl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Количество комплектов оборудования для малобюджетных спортивных площадок, предусмотренных для приобретения муниципальными образованиями Томской области за счет Субсидии по группам муниципальных образований Томской области:</w:t>
      </w:r>
    </w:p>
    <w:p w:rsidR="00BB420A" w:rsidRDefault="00BB420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5726"/>
      </w:tblGrid>
      <w:tr w:rsidR="00BB420A">
        <w:tc>
          <w:tcPr>
            <w:tcW w:w="3345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Группа муниципальных образований Томской области</w:t>
            </w:r>
          </w:p>
        </w:tc>
        <w:tc>
          <w:tcPr>
            <w:tcW w:w="572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Количество комплектов оборудования для малобюджетных спортивных площадок</w:t>
            </w:r>
          </w:p>
        </w:tc>
      </w:tr>
      <w:tr w:rsidR="00BB420A">
        <w:tc>
          <w:tcPr>
            <w:tcW w:w="3345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1-я группа</w:t>
            </w:r>
          </w:p>
        </w:tc>
        <w:tc>
          <w:tcPr>
            <w:tcW w:w="572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</w:t>
            </w:r>
          </w:p>
        </w:tc>
      </w:tr>
      <w:tr w:rsidR="00BB420A">
        <w:tc>
          <w:tcPr>
            <w:tcW w:w="3345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2-я группа</w:t>
            </w:r>
          </w:p>
        </w:tc>
        <w:tc>
          <w:tcPr>
            <w:tcW w:w="572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</w:t>
            </w:r>
          </w:p>
        </w:tc>
      </w:tr>
      <w:tr w:rsidR="00BB420A">
        <w:tc>
          <w:tcPr>
            <w:tcW w:w="3345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3-я группа</w:t>
            </w:r>
          </w:p>
        </w:tc>
        <w:tc>
          <w:tcPr>
            <w:tcW w:w="572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</w:t>
            </w:r>
          </w:p>
        </w:tc>
      </w:tr>
      <w:tr w:rsidR="00BB420A">
        <w:tc>
          <w:tcPr>
            <w:tcW w:w="3345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4-я группа</w:t>
            </w:r>
          </w:p>
        </w:tc>
        <w:tc>
          <w:tcPr>
            <w:tcW w:w="572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</w:t>
            </w:r>
          </w:p>
        </w:tc>
      </w:tr>
    </w:tbl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8. Муниципальное образование Томской области по формам и в сроки, установленные Соглашением, предоставляет главному распорядителю средств областного бюджета отчеты: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о расходах бюджета муниципального образования, в целях софинансирования которых предоставля</w:t>
      </w:r>
      <w:r>
        <w:t>ется Субсидия;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о достижении значений показателя результата использования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информационный отчет о приобретении оборудования для малобюджетных спортивных площадок по месту жительства и учебы в муниципальных образованиях Томской области.</w:t>
      </w:r>
    </w:p>
    <w:p w:rsidR="00BB420A" w:rsidRDefault="009042D9">
      <w:pPr>
        <w:pStyle w:val="ConsPlusNormal0"/>
        <w:spacing w:before="240"/>
        <w:ind w:firstLine="540"/>
        <w:jc w:val="both"/>
      </w:pPr>
      <w:bookmarkStart w:id="23" w:name="P2320"/>
      <w:bookmarkEnd w:id="23"/>
      <w:r>
        <w:t>9. Если муни</w:t>
      </w:r>
      <w:r>
        <w:t xml:space="preserve">ципальным образованием Томской области по состоянию на 31 декабря года предоставления Субсидии допущено недостижение показателя результата использования Субсидии и в срок до первой даты представления отчетности о достижении значений показателей результата </w:t>
      </w:r>
      <w:r>
        <w:t xml:space="preserve">использования Субсидии в соответствии с Соглашением в году, следующем за годом предоставления Субсидии, указанные нарушения не устранены, объем средств, подлежащий возврату из местного бюджета в областной бюджет (V возврата), рассчитывается по следующей </w:t>
      </w:r>
      <w:r>
        <w:lastRenderedPageBreak/>
        <w:t>фо</w:t>
      </w:r>
      <w:r>
        <w:t>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V возврата = (V субсидии x k x m / n) x 0,1,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V субсидии - размер Субсидии, предоставленной бюджету i-го муниципального образования Томской области в отчетном финансовом году;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m - количество показателей результата использования Субсидии, по ко</w:t>
      </w:r>
      <w:r>
        <w:t>торым индекс, отражающий уровень недостижения i-го показателя результата использования Субсидии, имеет положительное значение;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n - общее количество показателей результата использования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Коэффициент возврата Субси</w:t>
      </w:r>
      <w:r>
        <w:t>дии рассчитывается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k = SUM Di / m,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Di - индекс, отражающий уровень недостижения i-го показателя результата использования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При расчете коэффициента возврата Субсидии используются только положительные значения индекса, отражающего уровень недостижения i-го показателя результата использования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Индекс, отражающий уровень недостижения i-го показателя результата использова</w:t>
      </w:r>
      <w:r>
        <w:t>ния Субсидии, определяется: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для показателей результата использования Субсидии, по которым большее значение фактического значения i-го показателя результата использования Субсидии (Ti) отражает большую эффективность использования Субсидии, определяется по с</w:t>
      </w:r>
      <w:r>
        <w:t>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Di = 1 - Ti / Si,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Ti - фактически достигнутое значение i-го показателя результата использования Субсидии на отчетную дату;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Si - плановое значение i-го показателя результата использования Субсидии, установленное Соглашением;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для пок</w:t>
      </w:r>
      <w:r>
        <w:t>азателей результата использования Субсидии, по которым большее значение фактического значения i-го показателя результата использования Субсидии (Ti) отражает меньшую эффективность использования Субсидии, определяется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Di = 1 - Si / Ti</w:t>
      </w:r>
      <w:r>
        <w:t>.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 xml:space="preserve">10. Департамент спорта Томской области в срок не позднее 30 рабочих дней со дня </w:t>
      </w:r>
      <w:r>
        <w:lastRenderedPageBreak/>
        <w:t xml:space="preserve">выявления нарушений, послуживших основаниями для возврата Субсидии, в случае, установленном </w:t>
      </w:r>
      <w:hyperlink w:anchor="P2320" w:tooltip="9. Если муниципальным образованием Томской области по состоянию на 31 декабря года предоставления Субсидии допущено недостижение показателя результата использования Субсидии и в срок до первой даты представления отчетности о достижении значений показателей рез">
        <w:r>
          <w:rPr>
            <w:color w:val="0000FF"/>
          </w:rPr>
          <w:t>пунктом 9</w:t>
        </w:r>
      </w:hyperlink>
      <w:r>
        <w:t xml:space="preserve"> настоящего Порядка, направляет му</w:t>
      </w:r>
      <w:r>
        <w:t>ниципальному образованию Томской области письменное требование с указанием причины возврата и подлежащей к возврату суммы.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Муниципальное образование Томской области в течение 30 рабочих дней со дня получения требования осуществляет возврат Субсидии в облас</w:t>
      </w:r>
      <w:r>
        <w:t>тной бюджет по платежным реквизитам, указанным в требовании, или направляет в адрес Департамента спорта Томской области ответ с мотивированным отказом от возврата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В случае отказа муниципального образования Томской области от добровольного возврат</w:t>
      </w:r>
      <w:r>
        <w:t>а Субсидии Департамент спорта Томской области в трехмесячный срок со дня истечения срока, указанного в абзаце втором настоящего пункта, принимает меры к взысканию Субсидии в судебном порядке.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11. Внесение изменений в распределение объемов Субсидии между му</w:t>
      </w:r>
      <w:r>
        <w:t>ниципальными образованиями Томской области в пределах общего объема Субсидии путем внесения изменений в бюджетную роспись Департамента спорта Томской области без внесения изменений в закон об областном бюджете на текущий финансовый год и на плановый период</w:t>
      </w:r>
      <w:r>
        <w:t xml:space="preserve"> осуществляется в следующих случаях: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1) изменение исходных показателей, используемых для расчета объема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2) высвобождение средств Субсидии в связи с экономией, сложившейся у муниципальных образований Томской области по итогам осуществления закупок</w:t>
      </w:r>
      <w:r>
        <w:t>, отказом муниципальных образований от получения Субсидии и (или) отсутствием у муниципального образования Томской области потребности в Субсидии (полностью или частично), несоблюдением условий предоставления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Размер Субсидии бюджету муниципальног</w:t>
      </w:r>
      <w:r>
        <w:t>о образования Томской области изменяется в соответствии с методикой расчета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12. Показатель результата использования Субсидии: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Количество малобюджетных спортивных площадок по месту жительства и учебы, предназначенных для подготовки к выполнению Вс</w:t>
      </w:r>
      <w:r>
        <w:t>ероссийского физкультурно-спортивного комплекса "Готов к труду и обороне" (ГТО), созданных в муниципальном образовании, единица измерения - единица.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Значения показателей результата использования Субсидии устанавливаются в Соглашении.</w:t>
      </w: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right"/>
        <w:outlineLvl w:val="2"/>
      </w:pPr>
      <w:r>
        <w:t>Приложение N 7</w:t>
      </w:r>
    </w:p>
    <w:p w:rsidR="00BB420A" w:rsidRDefault="009042D9">
      <w:pPr>
        <w:pStyle w:val="ConsPlusNormal0"/>
        <w:jc w:val="right"/>
      </w:pPr>
      <w:r>
        <w:t>к подпрограмме (направлению) 1</w:t>
      </w:r>
    </w:p>
    <w:p w:rsidR="00BB420A" w:rsidRDefault="009042D9">
      <w:pPr>
        <w:pStyle w:val="ConsPlusNormal0"/>
        <w:jc w:val="right"/>
      </w:pPr>
      <w:r>
        <w:t>"Развитие массового спорта, спорта высших достижений</w:t>
      </w:r>
    </w:p>
    <w:p w:rsidR="00BB420A" w:rsidRDefault="009042D9">
      <w:pPr>
        <w:pStyle w:val="ConsPlusNormal0"/>
        <w:jc w:val="right"/>
      </w:pPr>
      <w:r>
        <w:lastRenderedPageBreak/>
        <w:t>и системы подготовки спортивного резерва"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</w:pPr>
      <w:bookmarkStart w:id="24" w:name="P2365"/>
      <w:bookmarkEnd w:id="24"/>
      <w:r>
        <w:t>ПОРЯДОК</w:t>
      </w:r>
    </w:p>
    <w:p w:rsidR="00BB420A" w:rsidRDefault="009042D9">
      <w:pPr>
        <w:pStyle w:val="ConsPlusTitle0"/>
        <w:jc w:val="center"/>
      </w:pPr>
      <w:r>
        <w:t>ПРЕДОСТАВЛЕНИЯ И РАСПРЕДЕЛЕНИЯ ИЗ ОБЛАСТНОГО БЮДЖЕТА</w:t>
      </w:r>
    </w:p>
    <w:p w:rsidR="00BB420A" w:rsidRDefault="009042D9">
      <w:pPr>
        <w:pStyle w:val="ConsPlusTitle0"/>
        <w:jc w:val="center"/>
      </w:pPr>
      <w:r>
        <w:t>СУБСИДИЙ МЕСТНЫМ БЮДЖЕТАМ НА ПРИОБРЕТЕНИЕ СПОРТИВНОГО</w:t>
      </w:r>
    </w:p>
    <w:p w:rsidR="00BB420A" w:rsidRDefault="009042D9">
      <w:pPr>
        <w:pStyle w:val="ConsPlusTitle0"/>
        <w:jc w:val="center"/>
      </w:pPr>
      <w:r>
        <w:t>ОБОРУДОВАНИЯ И</w:t>
      </w:r>
      <w:r>
        <w:t xml:space="preserve"> ИНВЕНТАРЯ ДЛЯ ПРИВЕДЕНИЯ ОРГАНИЗАЦИЙ</w:t>
      </w:r>
    </w:p>
    <w:p w:rsidR="00BB420A" w:rsidRDefault="009042D9">
      <w:pPr>
        <w:pStyle w:val="ConsPlusTitle0"/>
        <w:jc w:val="center"/>
      </w:pPr>
      <w:r>
        <w:t>ДОПОЛНИТЕЛЬНОГО ОБРАЗОВАНИЯ СО СПЕЦИАЛЬНЫМ НАИМЕНОВАНИЕМ</w:t>
      </w:r>
    </w:p>
    <w:p w:rsidR="00BB420A" w:rsidRDefault="009042D9">
      <w:pPr>
        <w:pStyle w:val="ConsPlusTitle0"/>
        <w:jc w:val="center"/>
      </w:pPr>
      <w:r>
        <w:t>"СПОРТИВНАЯ ШКОЛА", ИСПОЛЬЗУЮЩИХ В СВОИХ НАИМЕНОВАНИЯХ СЛОВА</w:t>
      </w:r>
    </w:p>
    <w:p w:rsidR="00BB420A" w:rsidRDefault="009042D9">
      <w:pPr>
        <w:pStyle w:val="ConsPlusTitle0"/>
        <w:jc w:val="center"/>
      </w:pPr>
      <w:r>
        <w:t>"ОЛИМПИЙСКИЙ", "ПАРАЛИМПИЙСКИЙ", "СУРДЛИМПИЙСКИЙ" ИЛИ</w:t>
      </w:r>
    </w:p>
    <w:p w:rsidR="00BB420A" w:rsidRDefault="009042D9">
      <w:pPr>
        <w:pStyle w:val="ConsPlusTitle0"/>
        <w:jc w:val="center"/>
      </w:pPr>
      <w:r>
        <w:t>ОБРАЗОВАННЫЕ НА ИХ ОСНОВЕ СЛОВА ИЛИ СЛОВОСОЧЕТ</w:t>
      </w:r>
      <w:r>
        <w:t>АНИЯ,</w:t>
      </w:r>
    </w:p>
    <w:p w:rsidR="00BB420A" w:rsidRDefault="009042D9">
      <w:pPr>
        <w:pStyle w:val="ConsPlusTitle0"/>
        <w:jc w:val="center"/>
      </w:pPr>
      <w:r>
        <w:t>В НОРМАТИВНОЕ СОСТОЯНИЕ</w:t>
      </w:r>
    </w:p>
    <w:p w:rsidR="00BB420A" w:rsidRDefault="00BB420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B420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B420A" w:rsidRDefault="00BB420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420A" w:rsidRDefault="00BB420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B420A" w:rsidRDefault="009042D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B420A" w:rsidRDefault="009042D9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Правительства Томской области от 13.08.2026 N 129п)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420A" w:rsidRDefault="00BB420A">
            <w:pPr>
              <w:pStyle w:val="ConsPlusNormal0"/>
            </w:pPr>
          </w:p>
        </w:tc>
      </w:tr>
    </w:tbl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1. Настоящий Порядок устанавливает правила предоставления и распределения из областного бюджета субсидий местным бюджетам на приобретение спортивного оборудования и инвентаря для приведения организаций дополнительного образования со специальным наименовани</w:t>
      </w:r>
      <w:r>
        <w:t>ем "спортивная школа", использующих в своих наименованиях слова "олимпийский", "паралимпийский", "сурдлимпийский" или образованные на их основе слова или словосочетания, в нормативное состояние (далее - Субсидия).</w:t>
      </w:r>
    </w:p>
    <w:p w:rsidR="00BB420A" w:rsidRDefault="009042D9">
      <w:pPr>
        <w:pStyle w:val="ConsPlusNormal0"/>
        <w:spacing w:before="240"/>
        <w:ind w:firstLine="540"/>
        <w:jc w:val="both"/>
      </w:pPr>
      <w:bookmarkStart w:id="25" w:name="P2378"/>
      <w:bookmarkEnd w:id="25"/>
      <w:r>
        <w:t>2. Целевым назначением Субсидии является с</w:t>
      </w:r>
      <w:r>
        <w:t>офинансирование расходных обязательств муниципальных образований Томской области, возникающих при выполнении полномочий органов местного самоуправления, связанных с приобретением спортивного оборудования и инвентаря для приведения организаций дополнительно</w:t>
      </w:r>
      <w:r>
        <w:t>го образования со специальным наименованием "спортивная школа", использующих в своих наименованиях слова "олимпийский", "паралимпийский", "сурдлимпийский" или образованные на их основе слова или словосочетания, в нормативное состояние.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Перечень закупаемого</w:t>
      </w:r>
      <w:r>
        <w:t xml:space="preserve"> спортивного оборудования и инвентаря определяется дополнительными образовательными программами спортивной подготовки, утвержденными спортивными школами с учетом примерных дополнительных образовательных программ спортивной подготовки.</w:t>
      </w:r>
    </w:p>
    <w:p w:rsidR="00BB420A" w:rsidRDefault="009042D9">
      <w:pPr>
        <w:pStyle w:val="ConsPlusNormal0"/>
        <w:jc w:val="both"/>
      </w:pPr>
      <w:r>
        <w:t>(в ред. постановления</w:t>
      </w:r>
      <w:r>
        <w:t xml:space="preserve"> Правительства Томской области от 13.08.2026 N 129п)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3. Критерием отбора муниципальных образований Томской области для предоставления Субсидии является наличие в муниципальном образовании Томской области спортивных школ олимпийского резерва, реализующих дополнительные образовательные программы спортивной под</w:t>
      </w:r>
      <w:r>
        <w:t>готовки, в соответствии с требованиями федеральных стандартов спортивной подготовки (далее - СШОР) за счет средств местного бюджета.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4. Перечень документов, представляемых муниципальными образованиями Томской области для получения Субсидии: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1) заявка муниц</w:t>
      </w:r>
      <w:r>
        <w:t>ипального образования Томской области по форме, установленной Департаментом спорта Томской области;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lastRenderedPageBreak/>
        <w:t>2) заверенная копия муниципального правового акта, утверждающего муниципальную программу, включающую мероприятия, в целях софинансирования которых предостав</w:t>
      </w:r>
      <w:r>
        <w:t>ляется Субсидия, и показатели результата использования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3) письменное подтверждение наличия в году предоставления Субсидии в местном бюджете (сводной бюджетной росписи местного бюджета) бюджетных ассигнований на исполнение расходного обязательства</w:t>
      </w:r>
      <w:r>
        <w:t xml:space="preserve"> муниципального образования Томской области, в целях софинансирования которого предоставляется Субсидия, в объеме, необходимом для его исполнения, включая размер планируемой к предоставлению из областного бюджета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4) заверенная копия муниципальног</w:t>
      </w:r>
      <w:r>
        <w:t>о правового акта, устанавливающего расходное обязательство, для исполнения которого предоставляется Субсидия.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5. Условия предоставления Субсидии: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1) наличие муниципальной программы, утвержденной муниципальным правовым актом, включающей мероприятия, в целях</w:t>
      </w:r>
      <w:r>
        <w:t xml:space="preserve"> софинансирования которых предоставляется Субсидия, и показатели результата исполнения мероприятий;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2) наличие в году предоставления Субсидии в местном бюджете (сводной бюджетной росписи местного бюджета) бюджетных ассигнований на исполнение расходного обя</w:t>
      </w:r>
      <w:r>
        <w:t>зательства муниципального образования Томской области, в целях софинансирования которого предоставляется Субсидия, в объеме, необходимом для его исполнения, включая размер планируемой к предоставлению из областного бюджета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3) наличие муниципально</w:t>
      </w:r>
      <w:r>
        <w:t>го правового акта, устанавливающего расходное обязательство, для исполнения которого предоставляется Субсидия;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4) заключение Соглашения о предоставлении из областного бюджета Субсидии местному бюджету (далее - Соглашение), предусматривающего обязательства </w:t>
      </w:r>
      <w:r>
        <w:t>муниципального образования Томской области по исполнению расходного обязательства, в целях софинансирования которого предоставляется Субсидия, и ответственность за неисполнение предусмотренных указанным Соглашением обязательств.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Соглашение заключается в со</w:t>
      </w:r>
      <w:r>
        <w:t>ответствии с типовой формой соглашения, утвержденной Министерством финансов Российской Федерации, в форме электронного документа, сформированного в государственной интегрированной электронной системе управления общественными финансами "Электронный бюджет".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6. Предельный уровень софинансирования Томской областью объема расходного обязательства муниципального образования устанавливается в размере 95% от общего объема бюджетных ассигнований на исполнение расходного обязательства муниципального образования Томс</w:t>
      </w:r>
      <w:r>
        <w:t xml:space="preserve">кой области, но не более объема Субсидии, предусмотренного на цели, указанные в </w:t>
      </w:r>
      <w:hyperlink w:anchor="P2378" w:tooltip="2. Целевым назначением Субсидии является софинансирование расходных обязательств муниципальных образований Томской области, возникающих при выполнении полномочий органов местного самоуправления, связанных с приобретением спортивного оборудования и инвентаря дл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7. Распределение Субсидии осуществляется в соответствии со следующей методикой расчета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lastRenderedPageBreak/>
        <w:t>Объем Субсид</w:t>
      </w:r>
      <w:r>
        <w:t>ии из областного бюджета, предоставляемой бюджету i-го муниципального образования Томской области, рассчитывается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SVi = (Sоб / SUM КСi) x КСi,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SVi - объем Субсидии, предоставляемой бюджету i-го муниципального образования Томско</w:t>
      </w:r>
      <w:r>
        <w:t>й области;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Sоб - общий объем Субсидии, предусмотренный законом Томской области об областном бюджете на очередной финансовый год и на плановый период;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SUM КСi - общее количество обучающихся по дополнительным образовательным программам спортивной подготовки </w:t>
      </w:r>
      <w:r>
        <w:t>(далее - обучающиеся) в СШОР на этапах совершенствования спортивного мастерства и высшего спортивного мастерства;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КСi - количество обучающихся в СШОР i-го муниципального образования Томской области на этапах совершенствования спортивного мастерства и высше</w:t>
      </w:r>
      <w:r>
        <w:t>го спортивного мастерства.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Количество обучающихся в СШОР муниципального образования Томской области определяется на основании данных формы федерального статистического наблюдения N 5-ФК "Сведения по подготовке спортивного резерва" и N 3-АФК "Сведения об ад</w:t>
      </w:r>
      <w:r>
        <w:t>аптивной физической культуре и спорте" по состоянию на 1 января года, предшествующего расчетному.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8. Перечисление Субсидии осуществляется в сроки, установленные Соглашением, после предоставления муниципальным образованием Томской области платежных документ</w:t>
      </w:r>
      <w:r>
        <w:t>ов, связанных с исполнением расходных обязательств муниципального образования Томской области, в целях софинансирования которых предоставляется Субсидия.</w:t>
      </w:r>
    </w:p>
    <w:p w:rsidR="00BB420A" w:rsidRDefault="009042D9">
      <w:pPr>
        <w:pStyle w:val="ConsPlusNormal0"/>
        <w:spacing w:before="240"/>
        <w:ind w:firstLine="540"/>
        <w:jc w:val="both"/>
      </w:pPr>
      <w:bookmarkStart w:id="26" w:name="P2405"/>
      <w:bookmarkEnd w:id="26"/>
      <w:r>
        <w:t>9. Если муниципальным образованием Томской области по состоянию на 31 декабря года предоставления Субс</w:t>
      </w:r>
      <w:r>
        <w:t>идии допущено недостижение показателя результата использования Субсидии, объем средств, подлежащий возврату из местного бюджета в областной бюджет (Vвозврата), рассчитывается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V возврата = (V субсидии x k x m / n) x 0,1,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Vсубсидии - размер Субсидии, предоставленной бюджету i-го муниципального образования Томской области в отчетном финансовом году;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m - количество показателей результата использования Субсидии, по которым индекс, отражающий уровень недостижения i-го показател</w:t>
      </w:r>
      <w:r>
        <w:t>я результата использования Субсидии, имеет положительное значение;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n - общее количество показателей результата использования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Коэффициент возврата Субсидии рассчитывается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lastRenderedPageBreak/>
        <w:t>k = SUM Di / m, гд</w:t>
      </w:r>
      <w:r>
        <w:t>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Di - индекс, отражающий уровень недостижения i-го показателя результата использования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При расчете коэффициента возврата Субсидии используются только положительные значения индекса, отражающего уровень недостижения i-го показателя результата и</w:t>
      </w:r>
      <w:r>
        <w:t>спользования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Индекс, отражающий уровень недостижения i-го показателя результата использования Субсидии, определяется: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для показателей результата использования Субсидии, по которым большее значение фактического значения i-го показателя результата </w:t>
      </w:r>
      <w:r>
        <w:t>использования Субсидии (Ti) отражает большую эффективность использования Субсидии, определяется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Di = 1 - Ti / Si,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Ti - фактически достигнутое значение i-го показателя результата использования Субсидии на отчетную дату;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Si - плановое значение i-го показателя результата использования Субсидии, установленное Соглашением;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для показателей результата использования Субсидии, по которым большее значение фактического значения i-го показателя результата использования Субсидии (Ti)</w:t>
      </w:r>
      <w:r>
        <w:t xml:space="preserve"> отражает меньшую эффективность использования Субсидии, определяется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Di = 1 - Si / Ti.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10. Департамент спорта Томской области в срок не позднее 30 рабочих дней со дня выявления нарушений, послуживших основаниями для возврата Субсиди</w:t>
      </w:r>
      <w:r>
        <w:t xml:space="preserve">и, в случае, установленном </w:t>
      </w:r>
      <w:hyperlink w:anchor="P2405" w:tooltip="9. Если муниципальным образованием Томской области по состоянию на 31 декабря года предоставления Субсидии допущено недостижение показателя результата использования Субсидии, объем средств, подлежащий возврату из местного бюджета в областной бюджет (Vвозврата)">
        <w:r>
          <w:rPr>
            <w:color w:val="0000FF"/>
          </w:rPr>
          <w:t>пунктом 9</w:t>
        </w:r>
      </w:hyperlink>
      <w:r>
        <w:t xml:space="preserve"> настоящего Порядка, направляет муниципальному образованию Томской области письменное требование с указанием причины возврата и подлежащей к возврату суммы.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Муниципальное образование</w:t>
      </w:r>
      <w:r>
        <w:t xml:space="preserve"> Томской области в течение 30 рабочих дней со дня получения требования осуществляет возврат Субсидии в областной бюджет по платежным реквизитам, указанным в требовании, или направляет в адрес Департамента спорта Томской области ответ с мотивированным отказ</w:t>
      </w:r>
      <w:r>
        <w:t>ом от возврата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В случае отказа муниципального образования Томской области от добровольного возврата Субсидии Департамент спорта Томской области в трехмесячный срок со дня истечения срока, указанного в абзаце втором настоящего пункта, принимает ме</w:t>
      </w:r>
      <w:r>
        <w:t>ры к взысканию Субсидии в судебном порядке.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11. Внесение изменений в распределение объемов Субсидии между муниципальными образованиями Томской области в пределах общего объема Субсидии путем внесения изменений </w:t>
      </w:r>
      <w:r>
        <w:lastRenderedPageBreak/>
        <w:t xml:space="preserve">в бюджетную роспись Департамента спорта Томской области без внесения изменений в закон об </w:t>
      </w:r>
      <w:r>
        <w:t>областном бюджете на текущий финансовый год и на плановый период осуществляется в следующих случаях: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1) изменение исходных показателей, используемых для расчета объема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2) высвобождение средств Субсидии в связи с экономией, сложившейся у муниципал</w:t>
      </w:r>
      <w:r>
        <w:t>ьных образований Томской области по итогам осуществления закупок, отказом муниципальных образований от получения Субсидии и (или) отсутствием у муниципального образования Томской области потребности в Субсидии (полностью или частично), несоблюдением услови</w:t>
      </w:r>
      <w:r>
        <w:t>й предоставления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Размер Субсидии бюджету муниципального образования Томской области изменяется в соответствии с методикой расчета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12. Показатель результата использования Субсидии: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количество спортивных школ олимпийского резерва, в котор</w:t>
      </w:r>
      <w:r>
        <w:t>ые поставлено новое спортивное оборудование и инвентарь, единица измерения - единица.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Значение показателя результата использования Субсидии устанавливается в Соглашении.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13. Муниципальное образование Томской области размещает в государственной интегрирован</w:t>
      </w:r>
      <w:r>
        <w:t xml:space="preserve">ной информационной системе управления общественными финансами "Электронный бюджет" отчет об осуществлении расходов бюджета муниципального образования Томской области, в целях софинансирования которых предоставляется Субсидия, и отчет о достижении значения </w:t>
      </w:r>
      <w:r>
        <w:t>результата использования Субсидии в сроки, установленные Соглашением.</w:t>
      </w: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right"/>
        <w:outlineLvl w:val="2"/>
      </w:pPr>
      <w:r>
        <w:t>Приложение N 8</w:t>
      </w:r>
    </w:p>
    <w:p w:rsidR="00BB420A" w:rsidRDefault="009042D9">
      <w:pPr>
        <w:pStyle w:val="ConsPlusNormal0"/>
        <w:jc w:val="right"/>
      </w:pPr>
      <w:r>
        <w:t>к подпрограмме (направлению) 1</w:t>
      </w:r>
    </w:p>
    <w:p w:rsidR="00BB420A" w:rsidRDefault="009042D9">
      <w:pPr>
        <w:pStyle w:val="ConsPlusNormal0"/>
        <w:jc w:val="right"/>
      </w:pPr>
      <w:r>
        <w:t>"Развитие массового спорта, спорта высших достижений</w:t>
      </w:r>
    </w:p>
    <w:p w:rsidR="00BB420A" w:rsidRDefault="009042D9">
      <w:pPr>
        <w:pStyle w:val="ConsPlusNormal0"/>
        <w:jc w:val="right"/>
      </w:pPr>
      <w:r>
        <w:t>и системы подготовки спортивного резерва"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</w:pPr>
      <w:bookmarkStart w:id="27" w:name="P2451"/>
      <w:bookmarkEnd w:id="27"/>
      <w:r>
        <w:t>ПОРЯДОК</w:t>
      </w:r>
    </w:p>
    <w:p w:rsidR="00BB420A" w:rsidRDefault="009042D9">
      <w:pPr>
        <w:pStyle w:val="ConsPlusTitle0"/>
        <w:jc w:val="center"/>
      </w:pPr>
      <w:r>
        <w:t xml:space="preserve">ПРЕДОСТАВЛЕНИЯ И РАСПРЕДЕЛЕНИЯ </w:t>
      </w:r>
      <w:r>
        <w:t>ИЗ ОБЛАСТНОГО БЮДЖЕТА</w:t>
      </w:r>
    </w:p>
    <w:p w:rsidR="00BB420A" w:rsidRDefault="009042D9">
      <w:pPr>
        <w:pStyle w:val="ConsPlusTitle0"/>
        <w:jc w:val="center"/>
      </w:pPr>
      <w:r>
        <w:t>СУБСИДИЙ МЕСТНЫМ БЮДЖЕТАМ НА ГОСУДАРСТВЕННУЮ ПОДДЕРЖКУ</w:t>
      </w:r>
    </w:p>
    <w:p w:rsidR="00BB420A" w:rsidRDefault="009042D9">
      <w:pPr>
        <w:pStyle w:val="ConsPlusTitle0"/>
        <w:jc w:val="center"/>
      </w:pPr>
      <w:r>
        <w:t>ОРГАНИЗАЦИЙ, ВХОДЯЩИХ В СИСТЕМУ СПОРТИВНОЙ ПОДГОТОВКИ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1. Настоящий Порядок устанавливает правила предоставления и распределения субсидий из областного бюджета местным бюджетам на</w:t>
      </w:r>
      <w:r>
        <w:t xml:space="preserve"> государственную поддержку организаций, ведомственной принадлежности к органам управления в сфере физической культуры и спорта, входящих в систему спортивной подготовки (далее - Субсидия).</w:t>
      </w:r>
    </w:p>
    <w:p w:rsidR="00BB420A" w:rsidRDefault="009042D9">
      <w:pPr>
        <w:pStyle w:val="ConsPlusNormal0"/>
        <w:spacing w:before="240"/>
        <w:ind w:firstLine="540"/>
        <w:jc w:val="both"/>
      </w:pPr>
      <w:bookmarkStart w:id="28" w:name="P2457"/>
      <w:bookmarkEnd w:id="28"/>
      <w:r>
        <w:t xml:space="preserve">2. Целевым назначением Субсидии является софинансирование расходных обязательств </w:t>
      </w:r>
      <w:r>
        <w:lastRenderedPageBreak/>
        <w:t>муниципальных образований Томской области, возникающих при выполнении полномочий органов местного самоуправления, связанных: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1) с финансовым обеспечением организаций, реализую</w:t>
      </w:r>
      <w:r>
        <w:t>щих дополнительные образовательные программы спортивной подготовки, на реализацию дополнительных образовательных программ спортивной подготовки в соответствии с федеральными стандартами спортивной подготовки по базовым олимпийским, паралимпийским и сурдлим</w:t>
      </w:r>
      <w:r>
        <w:t>пийским видам спорта (далее - базовые виды спорта);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2) с повышением квалификации и переподготовкой специалистов в сфере физической культуры и спорта;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3) с приобретением автомобилей, не являющихся легковыми, массой более 3500 кг и с числом посадочных мест (</w:t>
      </w:r>
      <w:r>
        <w:t>без учета водительского места) более 8;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4) с проездом спортсменов и тренеров-преподавателей до мест проведения II и III этапов Всероссийской спартакиады учащихся (юношеской), Всероссийской спартакиады молодежи (юниорской) и обратно.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3. Критерием отбора мун</w:t>
      </w:r>
      <w:r>
        <w:t>иципальных образований Томской области для предоставления Субсидии является наличие в муниципальном образовании Томской области организаций, реализующих дополнительные образовательные программы спортивной подготовки по базовым видам спорта (далее - организ</w:t>
      </w:r>
      <w:r>
        <w:t>ация дополнительного образования).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4. Перечень документов, представляемых муниципальными образованиями Томской области для получения Субсидии: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1) заявка муниципального образования Томской области по форме, установленной Департаментом спорта Томской области</w:t>
      </w:r>
      <w:r>
        <w:t>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2) заверенная копия муниципального правового акта, утверждающего муниципальную программу, ее структурные элементы, включающие мероприятия, в целях софинансирования которых предоставляется Субсидия, и показатели результата использования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3) письм</w:t>
      </w:r>
      <w:r>
        <w:t>енное подтверждение наличия в году предоставления Субсидии в местном бюджете (сводной бюджетной росписи местного бюджета) бюджетных ассигнований на исполнение расходного обязательства муниципального образования Томской области, в целях софинансирования кот</w:t>
      </w:r>
      <w:r>
        <w:t>орого предоставляется Субсидия, в объеме, необходимом для его исполнения, включая размер планируемой к предоставлению из областного бюджета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4) заверенная копия муниципального правового акта, устанавливающего расходное обязательство, для исполнени</w:t>
      </w:r>
      <w:r>
        <w:t>я которого предоставляется Субсидия.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5. Условия предоставления Субсидии: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1) наличие утвержденных муниципальным правовым актом муниципальной программы, ее структурных элементов, включающих мероприятия, в целях софинансирования которых предоставляется Субсид</w:t>
      </w:r>
      <w:r>
        <w:t>ия, и показателей результата исполнения мероприятий;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lastRenderedPageBreak/>
        <w:t>2) наличие в году предоставления Субсидии в местном бюджете (сводной бюджетной росписи местного бюджета) бюджетных ассигнований на исполнение расходного обязательства муниципального образования Томской о</w:t>
      </w:r>
      <w:r>
        <w:t>бласти, в целях софинансирования которого предоставляется Субсидия, в объеме, необходимом для его исполнения, включая размер планируемой к предоставлению из областного бюджета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3) наличие муниципального правового акта, устанавливающего расходное о</w:t>
      </w:r>
      <w:r>
        <w:t>бязательство муниципального образования Томской области, на исполнение которого предоставляется Субсидия;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4) заключение соглашения о предоставлении из областного бюджета Субсидии местному бюджету (далее - Соглашение), предусматривающего обязательства муниц</w:t>
      </w:r>
      <w:r>
        <w:t>ипального образования Томской области по исполнению расходного обязательства, в целях софинансирования которого предоставляется Субсидия, и ответственность за неисполнение предусмотренных указанным Соглашением обязательств.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Соглашение заключается в соответ</w:t>
      </w:r>
      <w:r>
        <w:t>ствии с типовой формой соглашения, утвержденной Министерством финансов Российской Федерации, в форме электронного документа, сформированного в государственной интегрированной электронной системе управления общественными финансами "Электронный бюджет".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6. П</w:t>
      </w:r>
      <w:r>
        <w:t>редельный уровень софинансирования Томской областью объема расходного обязательства муниципального образования устанавливается в размере 95% от общего объема бюджетных ассигнований на исполнение расходного обязательства муниципального образования Томской о</w:t>
      </w:r>
      <w:r>
        <w:t xml:space="preserve">бласти, но не более объема Субсидии, предусмотренного на цели, указанные в </w:t>
      </w:r>
      <w:hyperlink w:anchor="P2457" w:tooltip="2. Целевым назначением Субсидии является софинансирование расходных обязательств муниципальных образований Томской области, возникающих при выполнении полномочий органов местного самоуправления, связанных: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7. Распределение Субсидии осуществляется в соответствии со следующей методикой расчета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Объем Субсидии из областного бюджета, предоставляемой бюджету i-го муниципального образования Томской области, рассчитывается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rPr>
          <w:noProof/>
          <w:position w:val="-35"/>
        </w:rPr>
        <w:drawing>
          <wp:inline distT="0" distB="0" distL="0" distR="0">
            <wp:extent cx="1977390" cy="605790"/>
            <wp:effectExtent l="0" t="0" r="0" b="0"/>
            <wp:docPr id="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SVi - объем Субсидии, предоставляемой бюджету i-го муниципального образования Томской области;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Sоб - общ</w:t>
      </w:r>
      <w:r>
        <w:t>ий объем Субсидии, предусмотренный законом Томской области об областном бюджете на очередной финансовый год и на плановый период;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SUM КСi - общее количество обучающихся по дополнительным образовательным программам спортивной подготовки (далее - обучающиеся</w:t>
      </w:r>
      <w:r>
        <w:t>) по базовым видам спорта в организациях дополнительного образования с учетом значимости этапов спортивной подготовки;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КСi - количество обучающихся по базовым видам спорта в организациях дополнительного </w:t>
      </w:r>
      <w:r>
        <w:lastRenderedPageBreak/>
        <w:t>образования i-го муниципального образования Томской области с учетом значимости этапов спортивной подготовки.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Количество обучающихся по базовым видам спорта в организациях </w:t>
      </w:r>
      <w:r>
        <w:t>дополнительного образования i-го муниципального образования Томской области с учетом значимости этапов спортивной подготовки определяется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КСi = (СНПi x КНП) + (СТi x КТ) + (СССМi x КССМ) +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+ (СВСМi x КВСМ),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СНПi - количество о</w:t>
      </w:r>
      <w:r>
        <w:t>бучающихся по базовым видам спорта в организациях дополнительного образования i-го муниципального образования Томской области на этапе начальной подготовки;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КНП - коэффициент значимости этапа начальной подготовки;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СТi - количество обучающихся по базовым ви</w:t>
      </w:r>
      <w:r>
        <w:t>дам спорта в организациях дополнительного образования i-го муниципального образования Томской области на тренировочном этапе;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КТ - коэффициент значимости тренировочного этапа;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СССМi - количество обучающихся по базовым видам спорта в организациях дополнител</w:t>
      </w:r>
      <w:r>
        <w:t>ьного образования i-го муниципального образования Томской области на этапе совершенствования спортивного мастерства;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КССМ - коэффициент значимости этапа совершенствования спортивного мастерства;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СВСМi - количество обучающихся по базовым видам спорта в орга</w:t>
      </w:r>
      <w:r>
        <w:t>низациях дополнительного образования i-го муниципального образования Томской области на этапе высшего спортивного мастерства;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КВСМ - коэффициент значимости этапа высшего спортивного мастерства.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Величина коэффициентов значимости этапов спортивной подготовки</w:t>
      </w:r>
      <w:r>
        <w:t xml:space="preserve"> установлена настоящим Порядком:</w:t>
      </w:r>
    </w:p>
    <w:p w:rsidR="00BB420A" w:rsidRDefault="00BB420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6"/>
        <w:gridCol w:w="3685"/>
      </w:tblGrid>
      <w:tr w:rsidR="00BB420A">
        <w:tc>
          <w:tcPr>
            <w:tcW w:w="538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Этапы спортивной подготовки</w:t>
            </w:r>
          </w:p>
        </w:tc>
        <w:tc>
          <w:tcPr>
            <w:tcW w:w="3685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Коэффициент значимости этапов спортивной подготовки</w:t>
            </w:r>
          </w:p>
        </w:tc>
      </w:tr>
      <w:tr w:rsidR="00BB420A">
        <w:tc>
          <w:tcPr>
            <w:tcW w:w="538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Этап начальной подготовки</w:t>
            </w:r>
          </w:p>
        </w:tc>
        <w:tc>
          <w:tcPr>
            <w:tcW w:w="3685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0,17</w:t>
            </w:r>
          </w:p>
        </w:tc>
      </w:tr>
      <w:tr w:rsidR="00BB420A">
        <w:tc>
          <w:tcPr>
            <w:tcW w:w="538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Тренировочный этап</w:t>
            </w:r>
          </w:p>
        </w:tc>
        <w:tc>
          <w:tcPr>
            <w:tcW w:w="3685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0,75</w:t>
            </w:r>
          </w:p>
        </w:tc>
      </w:tr>
      <w:tr w:rsidR="00BB420A">
        <w:tc>
          <w:tcPr>
            <w:tcW w:w="538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Этап совершенствования спортивного мастерства</w:t>
            </w:r>
          </w:p>
        </w:tc>
        <w:tc>
          <w:tcPr>
            <w:tcW w:w="3685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0,86</w:t>
            </w:r>
          </w:p>
        </w:tc>
      </w:tr>
      <w:tr w:rsidR="00BB420A">
        <w:tc>
          <w:tcPr>
            <w:tcW w:w="538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Этап высшего спортивного мастерства</w:t>
            </w:r>
          </w:p>
        </w:tc>
        <w:tc>
          <w:tcPr>
            <w:tcW w:w="3685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1,00</w:t>
            </w:r>
          </w:p>
        </w:tc>
      </w:tr>
    </w:tbl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 xml:space="preserve">Количество обучающихся по базовым видам спорта в организациях дополнительного </w:t>
      </w:r>
      <w:r>
        <w:lastRenderedPageBreak/>
        <w:t>образования i-го муниципального образования Томской области определяется на основании данных формы федерального статистического наблюде</w:t>
      </w:r>
      <w:r>
        <w:t>ния 5-ФК "Сведения по подготовке спортивного резерва" по состоянию на 1 января года, предшествующего расчетному, и N 3-АФК "Сведения об адаптивной физической культуре и спорте" по состоянию на 1 января года, предшествующего расчетному.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8. Перечисление Субс</w:t>
      </w:r>
      <w:r>
        <w:t>идии осуществляется в сроки, установленные Соглашением, после предоставления муниципальным образованием Томской области платежных документов, связанных с исполнением расходных обязательств муниципального образования Томской области, в целях софинансировани</w:t>
      </w:r>
      <w:r>
        <w:t>я которых предоставляется Субсидия.</w:t>
      </w:r>
    </w:p>
    <w:p w:rsidR="00BB420A" w:rsidRDefault="009042D9">
      <w:pPr>
        <w:pStyle w:val="ConsPlusNormal0"/>
        <w:spacing w:before="240"/>
        <w:ind w:firstLine="540"/>
        <w:jc w:val="both"/>
      </w:pPr>
      <w:bookmarkStart w:id="29" w:name="P2513"/>
      <w:bookmarkEnd w:id="29"/>
      <w:r>
        <w:t>9. Если муниципальным образованием Томской области по состоянию на 31 декабря года предоставления Субсидии допущено недостижение показателя результата использования Субсидии, объем средств, подлежащий возврату из местного бюджета в областной бюджет (V возв</w:t>
      </w:r>
      <w:r>
        <w:t>рата), рассчитывается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V возврата = (V субсидии x k x m / n) x 0,1,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V субсидии - размер Субсидии, предоставленной бюджету i-го муниципального образования Томской области в отчетном финансовом году;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m - количество показателей рез</w:t>
      </w:r>
      <w:r>
        <w:t>ультата использования Субсидии, по которым индекс, отражающий уровень недостижения i-го показателя результата использования Субсидии, имеет положительное значение;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n - общее количество показателей результата использования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k - коэффициент возврата</w:t>
      </w:r>
      <w:r>
        <w:t xml:space="preserve">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Коэффициент возврата Субсидии рассчитывается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k = SUM Di / m,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Di - индекс, отражающий уровень недостижения i-го показателя результата использования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При расчете коэффициента возврата Субсидии используются тол</w:t>
      </w:r>
      <w:r>
        <w:t>ько положительные значения индекса, отражающего уровень недостижения i-го показателя результата использования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Индекс, отражающий уровень недостижения i-го показателя результата использования Субсидии, определяется: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для показателей результата испо</w:t>
      </w:r>
      <w:r>
        <w:t>льзования Субсидии, по которым большее значение фактически достигнутого значения отражает большую эффективность использования Субсидии,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Di = 1 - Ti / Si,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Ti - фактически достигнутое значение i-го показателя результата использов</w:t>
      </w:r>
      <w:r>
        <w:t>ания Субсидии на отчетную дату;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Si - плановое значение i-го показателя результата использования Субсидии, установленное Соглашением;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для показателей результата использования Субсидии, по которым большее значение фактического значения i-го показателя резуль</w:t>
      </w:r>
      <w:r>
        <w:t>тата использования Субсидии (Ti) отражает меньшую эффективность использования Субсидии, определяется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Di = 1 - Si / Ti.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 xml:space="preserve">10. Департамент спорта Томской области в срок не позднее 30 рабочих дней со дня выявления нарушений, послуживших основаниями для возврата Субсидии, в случае, установленном </w:t>
      </w:r>
      <w:hyperlink w:anchor="P2513" w:tooltip="9. Если муниципальным образованием Томской области по состоянию на 31 декабря года предоставления Субсидии допущено недостижение показателя результата использования Субсидии, объем средств, подлежащий возврату из местного бюджета в областной бюджет (V возврата">
        <w:r>
          <w:rPr>
            <w:color w:val="0000FF"/>
          </w:rPr>
          <w:t>пунктом 9</w:t>
        </w:r>
      </w:hyperlink>
      <w:r>
        <w:t xml:space="preserve"> настоящего Порядка, направляет муниц</w:t>
      </w:r>
      <w:r>
        <w:t>ипальному образованию Томской области письменное требование с указанием причины возврата и подлежащей к возврату суммы.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Муниципальное образование Томской области в течение 30 рабочих дней со дня получения требования осуществляет возврат Субсидии в областной бюджет по платежным реквизитам, указанным в требовании, или направляет в адрес Департамента спорта Томской области отв</w:t>
      </w:r>
      <w:r>
        <w:t>ет с мотивированным отказом от возврата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В случае отказа муниципального образования Томской области от добровольного возврата Субсидии Департамент спорта Томской области в трехмесячный срок со дня истечения срока, указанного в абзаце втором настоя</w:t>
      </w:r>
      <w:r>
        <w:t>щего пункта, принимает меры к взысканию Субсидии в судебном порядке.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11. Внесение изменений в распределение объемов Субсидии между муниципальными образованиями Томской области в пределах общего объема Субсидии путем внесения изменений в бюджетную роспись Д</w:t>
      </w:r>
      <w:r>
        <w:t>епартамента спорта Томской области без внесения изменений в закон об областном бюджете на текущий финансовый год и на плановый период осуществляется в следующих случаях: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1) изменение исходных показателей, используемых для расчета объема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2) высвоб</w:t>
      </w:r>
      <w:r>
        <w:t xml:space="preserve">ождение средств Субсидии в связи с экономией, сложившейся у муниципальных образований Томской области по итогам осуществления закупок, отказом муниципальных образований от получения Субсидии и (или) отсутствием у муниципального образования Томской области </w:t>
      </w:r>
      <w:r>
        <w:t>потребности в Субсидии (полностью или частично), несоблюдением условий предоставления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Размер Субсидии бюджету муниципального образования Томской области изменяется в соответствии с методикой расчета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12. Показатель результата использован</w:t>
      </w:r>
      <w:r>
        <w:t xml:space="preserve">ия Субсидии - количество организаций, входящих в систему спортивной подготовки, которыми реализованы мероприятия по обеспечению условий </w:t>
      </w:r>
      <w:r>
        <w:lastRenderedPageBreak/>
        <w:t>для подготовки спортивного резерва, единица измерения - единица.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Значение показателя результата использования Субсидии у</w:t>
      </w:r>
      <w:r>
        <w:t>станавливается в Соглашении.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13. Муниципальное образование Томской области размещает в государственной интегрированной информационной системе управления общественными финансами "Электронный бюджет" отчет об осуществлении расходов бюджета муниципального обр</w:t>
      </w:r>
      <w:r>
        <w:t>азования Томской области, в целях софинансирования которых предоставляется Субсидия, и отчет о достижении значения результата использования Субсидии в сроки, установленные Соглашением.</w:t>
      </w: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right"/>
        <w:outlineLvl w:val="2"/>
      </w:pPr>
      <w:r>
        <w:t>Приложение N 9</w:t>
      </w:r>
    </w:p>
    <w:p w:rsidR="00BB420A" w:rsidRDefault="009042D9">
      <w:pPr>
        <w:pStyle w:val="ConsPlusNormal0"/>
        <w:jc w:val="right"/>
      </w:pPr>
      <w:r>
        <w:t>к подпрограмме (направлению) 1</w:t>
      </w:r>
    </w:p>
    <w:p w:rsidR="00BB420A" w:rsidRDefault="009042D9">
      <w:pPr>
        <w:pStyle w:val="ConsPlusNormal0"/>
        <w:jc w:val="right"/>
      </w:pPr>
      <w:r>
        <w:t xml:space="preserve">"Развитие массового </w:t>
      </w:r>
      <w:r>
        <w:t>спорта, спорта высших достижений</w:t>
      </w:r>
    </w:p>
    <w:p w:rsidR="00BB420A" w:rsidRDefault="009042D9">
      <w:pPr>
        <w:pStyle w:val="ConsPlusNormal0"/>
        <w:jc w:val="right"/>
      </w:pPr>
      <w:r>
        <w:t>и системы подготовки спортивного резерва"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</w:pPr>
      <w:bookmarkStart w:id="30" w:name="P2558"/>
      <w:bookmarkEnd w:id="30"/>
      <w:r>
        <w:t>ПОРЯДОК</w:t>
      </w:r>
    </w:p>
    <w:p w:rsidR="00BB420A" w:rsidRDefault="009042D9">
      <w:pPr>
        <w:pStyle w:val="ConsPlusTitle0"/>
        <w:jc w:val="center"/>
      </w:pPr>
      <w:r>
        <w:t>ПРЕДОСТАВЛЕНИЯ И РАСПРЕДЕЛЕНИЯ ИЗ ОБЛАСТНОГО БЮДЖЕТА</w:t>
      </w:r>
    </w:p>
    <w:p w:rsidR="00BB420A" w:rsidRDefault="009042D9">
      <w:pPr>
        <w:pStyle w:val="ConsPlusTitle0"/>
        <w:jc w:val="center"/>
      </w:pPr>
      <w:r>
        <w:t>СУБСИДИЙ МЕСТНЫМ БЮДЖЕТАМ НА ОСНАЩЕНИЕ ОБЪЕКТОВ СПОРТИВНОЙ</w:t>
      </w:r>
    </w:p>
    <w:p w:rsidR="00BB420A" w:rsidRDefault="009042D9">
      <w:pPr>
        <w:pStyle w:val="ConsPlusTitle0"/>
        <w:jc w:val="center"/>
      </w:pPr>
      <w:r>
        <w:t>ИНФРАСТРУКТУРЫ СПОРТИВНО-ТЕХНОЛОГИЧЕСКИМ ОБОРУДОВАНИЕМ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1. Настоящий Порядок устанавливает правила предоставления и распределения субсидий из областного бюджета местным бюджетам в целях софинансирования расходных обязательств муниципальных образований Томской области по оснащению объектов спортивной инфраструкт</w:t>
      </w:r>
      <w:r>
        <w:t>уры спортивно-технологическим оборудованием (далее - Субсидия).</w:t>
      </w:r>
    </w:p>
    <w:p w:rsidR="00BB420A" w:rsidRDefault="009042D9">
      <w:pPr>
        <w:pStyle w:val="ConsPlusNormal0"/>
        <w:spacing w:before="240"/>
        <w:ind w:firstLine="540"/>
        <w:jc w:val="both"/>
      </w:pPr>
      <w:bookmarkStart w:id="31" w:name="P2564"/>
      <w:bookmarkEnd w:id="31"/>
      <w:r>
        <w:t>2. Целевым назначением Субсидии является софинансирование расходных обязательств муниципальных образований Томской области, возникающих при выполнении полномочий органов местного самоуправлени</w:t>
      </w:r>
      <w:r>
        <w:t>я по закупке и монтажу оборудования для создания в опорных населенных пунктах, малых городах и на сельских территориях малых спортивных площадок, монтируемых на открытых или закрытых площадках, на которых возможно проводить тестирование населения в соответ</w:t>
      </w:r>
      <w:r>
        <w:t>ствии с требованиями Всероссийского физкультурно-спортивного комплекса "Готов к труду и обороне" (ГТО).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При этом малые спортивные площадки могут создаваться посредством реализации проектов инициативного бюджетирования.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3. Критерии отбора для муниципальных </w:t>
      </w:r>
      <w:r>
        <w:t>образований Томской области при распределении Субсидий: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1) наличие заявки от муниципального образования Томской области на закупку и монтаж спортивно-технологического оборудования для создания малых спортивных площадок;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2) отсутствие в году, предшествующем</w:t>
      </w:r>
      <w:r>
        <w:t xml:space="preserve"> году предоставления Субсидии, нарушения сроков мероприятий по поставке и монтажу оборудования, реализация которых осуществлялась с </w:t>
      </w:r>
      <w:r>
        <w:lastRenderedPageBreak/>
        <w:t>использованием средств федерального бюджета по соглашениям о предоставлении субсидий, за исключением случаев нарушения сроко</w:t>
      </w:r>
      <w:r>
        <w:t>в поставки и монтажа в связи с документально подтвержденным наступлением обстоятельств непреодолимой силы, препятствующих исполнению соответствующих обязательств, или обращений о переносе сроков поставки и монтажа оборудования более одного раза.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При прочих</w:t>
      </w:r>
      <w:r>
        <w:t xml:space="preserve"> равных условиях приоритетными являются заявки муниципальных образований с наименьшим уровнем обеспеченности спортивными сооружениями населения муниципального образования Томской области по состоянию на 1 января года, предшествующего расчетному.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4. Перечен</w:t>
      </w:r>
      <w:r>
        <w:t>ь документов, предоставляемых муниципальными образованиями Томской области для получения Субсидии: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1) заявка муниципального образования Томской области по форме, установленной Департаментом спорта Томской области;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2) заверенная копия правового акта, утверж</w:t>
      </w:r>
      <w:r>
        <w:t>дающего муниципальную программу, ее структурные элементы, включающие мероприятия, в целях софинансирования которых предоставляется Субсидия, и показатели результата использования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3) письменное подтверждение наличия в местном бюджете (сводной бюдж</w:t>
      </w:r>
      <w:r>
        <w:t>етной росписи местного бюджета) бюджетных ассигнований на исполнение расходного обязательства муниципального образования Томской области, в целях софинансирования которого предоставляется Субсидия, в объеме, необходимом для его исполнения, включая размер п</w:t>
      </w:r>
      <w:r>
        <w:t>ланируемой к предоставлению из областного бюджета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4) заверенная копия муниципального правового акта, устанавливающего расходное обязательство, для исполнения которого предоставляется Субсидия.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5. Условия предоставления Субсидии: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1) наличие утверж</w:t>
      </w:r>
      <w:r>
        <w:t>денных правовым актом муниципальной программы, ее структурных элементов, включающих мероприятия, в целях софинансирования которых предоставляется Субсидия, и показателей результата исполнения мероприятий;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2) наличие в году предоставления Субсидии в местном</w:t>
      </w:r>
      <w:r>
        <w:t xml:space="preserve"> бюджете (сводной бюджетной росписи местного бюджета) бюджетных ассигнований на исполнение расходного обязательства муниципального образования Томской области, в целях софинансирования которого предоставляется Субсидия, в объеме, необходимом для его исполн</w:t>
      </w:r>
      <w:r>
        <w:t>ения, включая размер планируемой к предоставлению из областного бюджета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3) наличие муниципального правового акта, устанавливающего расходное обязательство муниципального образования Томской области, на исполнение которого предоставляется Субсидия</w:t>
      </w:r>
      <w:r>
        <w:t>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4) заключение соглашения о предоставлении из областного бюджета Субсидии местному бюджету (далее - Соглашение), предусматривающего обязательства муниципального образования Томской области по исполнению расходного обязательства, в целях софинансирования к</w:t>
      </w:r>
      <w:r>
        <w:t xml:space="preserve">оторого </w:t>
      </w:r>
      <w:r>
        <w:lastRenderedPageBreak/>
        <w:t>предоставляется Субсидия, и ответственность за неисполнение предусмотренных указанным Соглашением обязательств.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Соглашение заключается в форме электронного документа, сформированного в государственной интегрированной информационной системе управлен</w:t>
      </w:r>
      <w:r>
        <w:t>ия общественными финансами "Электронный бюджет", в соответствии с типовой формой, утвержденной Министерством финансов Российской Федерации, в случае получения средств из федерального бюджета.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6. Предельный уровень софинансирования Томской областью объема р</w:t>
      </w:r>
      <w:r>
        <w:t>асходного обязательства муниципального образования устанавливается в размере 97% от общего объема бюджетных ассигнований на исполнение расходного обязательства муниципального образования Томской области, но не более объема Субсидии, предусмотренного на цел</w:t>
      </w:r>
      <w:r>
        <w:t xml:space="preserve">и, указанные в </w:t>
      </w:r>
      <w:hyperlink w:anchor="P2564" w:tooltip="2. Целевым назначением Субсидии является софинансирование расходных обязательств муниципальных образований Томской области, возникающих при выполнении полномочий органов местного самоуправления по закупке и монтажу оборудования для создания в опорных населенны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7. Распределение Субсидии осуществляется в соответствии со следующей методикой расчета Субсидии: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объем Субсидии из областного бюджета, предоставляемой бюджету i-го муниципаль</w:t>
      </w:r>
      <w:r>
        <w:t>ного образования Томской области на закупку и монтаж оборудования для создания на сельских территориях малых спортивных площадок, монтируемых на открытых площадках или в закрытых помещениях, на которых возможно проводить тестирование населения в соответств</w:t>
      </w:r>
      <w:r>
        <w:t>ии с требованиями Всероссийского физкультурно-спортивного комплекса "Готов к труду и обороне" (ГТО), рассчитывается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Si = Sob x Ni / N0,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Si - объем Субсидии, предоставляемой бюджету i-го муниципального образования Томской област</w:t>
      </w:r>
      <w:r>
        <w:t>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Sob - общий объем Субсидии, предусмотренный законом Томской области об областном бюджете на очередной финансовый год и на плановый период;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Ni - количество малых спортивных площадок, реализуемых на территории i-го муниципального образования Томской области, предоставившего в адрес главного распорядителя средств областного бюджета заявку о наличии потребности в создании на территории i-го муниц</w:t>
      </w:r>
      <w:r>
        <w:t>ипального образования малой спортивной площадки;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N0 - количество запланированных к созданию в текущем финансовом году и плановом периоде малых спортивных площадок на территории Томской области, установленное Соглашением о предоставлении Субсидии из федерал</w:t>
      </w:r>
      <w:r>
        <w:t>ьного бюджета бюджету субъекта Российской Федерации.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На основании показателя уровня обеспеченности населения спортивными сооружениями в муниципальном образовании Томской области по состоянию на год, предшествующий году распределения Субсидии (далее - показ</w:t>
      </w:r>
      <w:r>
        <w:t xml:space="preserve">атель), настоящим Порядком устанавливается очередность предоставления Субсидии муниципальным образованиям Томской области, направившим заявку в адрес главного распорядителя средств областного бюджета, подтверждающую потребность </w:t>
      </w:r>
      <w:r>
        <w:lastRenderedPageBreak/>
        <w:t>муниципального образования Т</w:t>
      </w:r>
      <w:r>
        <w:t>омской области в создании на его территории малой спортивной площадки, в порядке от меньшего значения показателя к большему значению показателя.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Перечень спортивно-технологического оборудования для создания малых спортивных площадок утверждается Министерст</w:t>
      </w:r>
      <w:r>
        <w:t>вом спорта Российской Федерации, при этом комплектность каждой малой спортивной площадки определяется муниципальным образованием Томской области самостоятельно. Монтаж спортивно-технологического оборудования для создания в опорных населенных пунктах, малых</w:t>
      </w:r>
      <w:r>
        <w:t xml:space="preserve"> городах и на сельских территориях малых спортивных площадок может осуществляться без использования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8. Перечисление Субсидии осуществляется в сроки, установленные Соглашением после предоставления муниципальным образованием Томской области платежн</w:t>
      </w:r>
      <w:r>
        <w:t>ых документов, связанных с исполнением расходных обязательств муниципального образования Томской области, в целях софинансирования которых предоставляется Субсидия.</w:t>
      </w:r>
    </w:p>
    <w:p w:rsidR="00BB420A" w:rsidRDefault="009042D9">
      <w:pPr>
        <w:pStyle w:val="ConsPlusNormal0"/>
        <w:spacing w:before="240"/>
        <w:ind w:firstLine="540"/>
        <w:jc w:val="both"/>
      </w:pPr>
      <w:bookmarkStart w:id="32" w:name="P2594"/>
      <w:bookmarkEnd w:id="32"/>
      <w:r>
        <w:t>9. Если муниципальным образованием Томской области по состоянию на 31 декабря года предоста</w:t>
      </w:r>
      <w:r>
        <w:t>вления Субсидии допущено недостижение показателя результата использования Субсидии, объем средств, подлежащий возврату из местного бюджета в областной бюджет (V возврата), рассчитывается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V возврата = (V субсидии x k x m / n) x 0,1, г</w:t>
      </w:r>
      <w:r>
        <w:t>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V субсидии - размер Субсидии, предоставленной бюджету i-го муниципального образования Томской области в отчетном финансовом году;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m - количество показателей результата использования Субсидии, по которым индекс, отражающий уровень недостижения i-го пок</w:t>
      </w:r>
      <w:r>
        <w:t>азателя результата использования Субсидии, имеет положительное значение;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n - общее количество показателей результата использования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Коэффициент возврата Субсидии рассчитывается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k = SUM Di /</w:t>
      </w:r>
      <w:r>
        <w:t xml:space="preserve"> m,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Di - индекс, отражающий уровень недостижения i-го показателя результата использования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При расчете коэффициента возврата Субсидии используются только положительные значения индекса, отражающего уровень недостижения i-го показателя резуль</w:t>
      </w:r>
      <w:r>
        <w:t>тата использования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Индекс, отражающий уровень недостижения i-го показателя результата использования Субсидии, определяется: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для показателей результата использования Субсидии, по которым большее значение </w:t>
      </w:r>
      <w:r>
        <w:lastRenderedPageBreak/>
        <w:t>фактически достигнутого значения отражает б</w:t>
      </w:r>
      <w:r>
        <w:t>ольшую эффективность использования Субсидии,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Di = 1 - Ti / Si,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Ti - фактически достигнутое значение i-го показателя результата использования Субсидии на отчетную дату;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Si - плановое значение i-го показателя результата использов</w:t>
      </w:r>
      <w:r>
        <w:t>ания Субсидии, установленное Соглашением;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для показателей результата использования Субсидии, по которым большее значение фактического значения i-го показателя результата использования Субсидии (Ti) отражает меньшую эффективность использования Субсидии, определяется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 xml:space="preserve">Di = 1 - </w:t>
      </w:r>
      <w:r>
        <w:t>Si / Ti.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 xml:space="preserve">10. Департамент спорта Томской области в срок не позднее 30 рабочих дней со дня выявления нарушений, послуживших основаниями для возврата Субсидии, в случае, установленном </w:t>
      </w:r>
      <w:hyperlink w:anchor="P2594" w:tooltip="9. Если муниципальным образованием Томской области по состоянию на 31 декабря года предоставления Субсидии допущено недостижение показателя результата использования Субсидии, объем средств, подлежащий возврату из местного бюджета в областной бюджет (V возврата">
        <w:r>
          <w:rPr>
            <w:color w:val="0000FF"/>
          </w:rPr>
          <w:t>пунктом 9</w:t>
        </w:r>
      </w:hyperlink>
      <w:r>
        <w:t xml:space="preserve"> настоящего Порядка, направ</w:t>
      </w:r>
      <w:r>
        <w:t>ляет муниципальному образованию Томской области письменное требование с указанием причины возврата и подлежащей к возврату суммы.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Муниципальное образование Томской области в течение 30 рабочих дней со дня получения требования осуществляет возврат Субсидии </w:t>
      </w:r>
      <w:r>
        <w:t>в областной бюджет по платежным реквизитам, указанным в требовании, или направляет в адрес Департамента спорта Томской области ответ с мотивированным отказом от возврата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В случае отказа муниципального образования Томской области от добровольного </w:t>
      </w:r>
      <w:r>
        <w:t>возврата Субсидии Департамент спорта Томской области в трехмесячный срок со дня истечения срока, указанного в абзаце втором настоящего пункта, принимает меры к взысканию Субсидии в судебном порядке.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11. Внесение изменений в распределение объемов Субсидии м</w:t>
      </w:r>
      <w:r>
        <w:t>ежду муниципальными образованиями Томской области в пределах общего объема Субсидии путем внесения изменений в бюджетную роспись Департамента спорта Томской области без внесения изменений в закон об областном бюджете на текущий финансовый год и на плановый</w:t>
      </w:r>
      <w:r>
        <w:t xml:space="preserve"> период осуществляется в следующих случаях: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1) изменение исходных показателей, используемых для расчета объема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2) высвобождение средств Субсидии в связи с экономией, сложившейся у муниципальных образований Томской области по итогам осуществления </w:t>
      </w:r>
      <w:r>
        <w:t>закупок, отказом муниципальных образований от получения Субсидии и (или) отсутствием у муниципального образования Томской области потребности в Субсидии (полностью или частично), несоблюдением условий предоставления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Размер Субсидии бюджету муници</w:t>
      </w:r>
      <w:r>
        <w:t xml:space="preserve">пального образования Томской области изменяется в </w:t>
      </w:r>
      <w:r>
        <w:lastRenderedPageBreak/>
        <w:t>соответствии с методикой расчета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12. Показатели результата использования Субсидии: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количество поставленных комплектов спортивно-технологического оборудования (малые спортивные формы и футбольные п</w:t>
      </w:r>
      <w:r>
        <w:t>оля), единица измерения - единица.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Значения показателей результата использования Субсидии устанавливаются в Соглашении.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13. Муниципальное образование Томской области размещает в государственной интегрированной информационной системе управления общественным</w:t>
      </w:r>
      <w:r>
        <w:t>и финансами "Электронный бюджет" отчет об осуществлении расходов бюджета муниципального образования Томской области, в целях софинансирования которых предоставляется Субсидия, и отчет о достижении значения результата использования Субсидии в сроки, установ</w:t>
      </w:r>
      <w:r>
        <w:t>ленные Соглашением.</w:t>
      </w: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right"/>
        <w:outlineLvl w:val="2"/>
      </w:pPr>
      <w:r>
        <w:t>Приложение N 10</w:t>
      </w:r>
    </w:p>
    <w:p w:rsidR="00BB420A" w:rsidRDefault="009042D9">
      <w:pPr>
        <w:pStyle w:val="ConsPlusNormal0"/>
        <w:jc w:val="right"/>
      </w:pPr>
      <w:r>
        <w:t>к подпрограмме (направлению) 1</w:t>
      </w:r>
    </w:p>
    <w:p w:rsidR="00BB420A" w:rsidRDefault="009042D9">
      <w:pPr>
        <w:pStyle w:val="ConsPlusNormal0"/>
        <w:jc w:val="right"/>
      </w:pPr>
      <w:r>
        <w:t>"Развитие массового спорта, спорта высших достижений</w:t>
      </w:r>
    </w:p>
    <w:p w:rsidR="00BB420A" w:rsidRDefault="009042D9">
      <w:pPr>
        <w:pStyle w:val="ConsPlusNormal0"/>
        <w:jc w:val="right"/>
      </w:pPr>
      <w:r>
        <w:t>и системы подготовки спортивного резерва"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</w:pPr>
      <w:bookmarkStart w:id="33" w:name="P2640"/>
      <w:bookmarkEnd w:id="33"/>
      <w:r>
        <w:t>ПОРЯДОК</w:t>
      </w:r>
    </w:p>
    <w:p w:rsidR="00BB420A" w:rsidRDefault="009042D9">
      <w:pPr>
        <w:pStyle w:val="ConsPlusTitle0"/>
        <w:jc w:val="center"/>
      </w:pPr>
      <w:r>
        <w:t>ПРЕДОСТАВЛЕНИЯ И РАСПРЕДЕЛЕНИЯ ИЗ ОБЛАСТНОГО БЮДЖЕТА</w:t>
      </w:r>
    </w:p>
    <w:p w:rsidR="00BB420A" w:rsidRDefault="009042D9">
      <w:pPr>
        <w:pStyle w:val="ConsPlusTitle0"/>
        <w:jc w:val="center"/>
      </w:pPr>
      <w:r>
        <w:t>СУБСИДИЙ МЕСТНЫМ БЮДЖЕТАМ НА ЗАКУПКУ И МОНТАЖ ОБОРУДОВАНИЯ</w:t>
      </w:r>
    </w:p>
    <w:p w:rsidR="00BB420A" w:rsidRDefault="009042D9">
      <w:pPr>
        <w:pStyle w:val="ConsPlusTitle0"/>
        <w:jc w:val="center"/>
      </w:pPr>
      <w:r>
        <w:t>ДЛЯ СОЗДАНИЯ "УМНЫХ" СПОРТИВНЫХ ПЛОЩАДОК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1. Настоящий Порядок устанавливает правила предоставления и распределения из областного бюджета бюджетам муниципальных образований Томской области субсидий</w:t>
      </w:r>
      <w:r>
        <w:t xml:space="preserve"> на закупку и монтаж оборудования для создания "умных" спортивных площадок (далее - Субсидия).</w:t>
      </w:r>
    </w:p>
    <w:p w:rsidR="00BB420A" w:rsidRDefault="009042D9">
      <w:pPr>
        <w:pStyle w:val="ConsPlusNormal0"/>
        <w:spacing w:before="240"/>
        <w:ind w:firstLine="540"/>
        <w:jc w:val="both"/>
      </w:pPr>
      <w:bookmarkStart w:id="34" w:name="P2646"/>
      <w:bookmarkEnd w:id="34"/>
      <w:r>
        <w:t>2. Целевым назначением Субсидии является софинансирование расходных обязательств муниципальных образований Томской области на закупку и монтаж оборудования для с</w:t>
      </w:r>
      <w:r>
        <w:t>оздания "умных" спортивных площадок.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Под "умными" спортивными площадками понимаются плоскостные спортивные сооружения, в том числе в виде универсальной спортивной площадки, и модульные спортивные сооружения комплектной поставки (далее - модульные спортивны</w:t>
      </w:r>
      <w:r>
        <w:t>е сооружения), в том числе направленные на поддержку движения по развитию инновационных видов спорта, сочетающих цифровые технологии и физическую активность, не являющиеся объектами капитального строительства, на которых реализовано методическое сопровожде</w:t>
      </w:r>
      <w:r>
        <w:t>ние проведения самостоятельных занятий физической культурой и спортом по рекомендуемым программам.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Перечень спортивно-технологического оборудования для создания "умной" спортивной площадки утверждается Министерством спорта Российской Федерации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lastRenderedPageBreak/>
        <w:t>3. Критерием отбора муниципального образования Томской области при распределении Субсидии является наличие заявки муниципального образования Томской области для участия в отборе на закупку и монтаж оборудования для создания "умных" спортивных площадок в пр</w:t>
      </w:r>
      <w:r>
        <w:t>оизвольной форме.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 заявке прилагаются: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документы на выбранный земельный участок, соответствующий требованиям к размещению модульного спортивного сооружения;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информация о заказчике;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технические условия либо документы, подтверждающие возможность технологиче</w:t>
      </w:r>
      <w:r>
        <w:t>ского присоединения размещаемого на земельном участке модульного спортивного сооружения;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протокол определения начальной (максимальной) цены контракта на подготовку земельного участка для размещения модульного спортивного сооружения, закупку и монтаж спорти</w:t>
      </w:r>
      <w:r>
        <w:t>вно-технологического оборудования;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гарантийное письмо за подписью Главы муниципального образования Томской области о софинансировании расходов, связанных с созданием модульного спортивного сооружения, и о реализации мероприятий по поставке и монтажу оборуд</w:t>
      </w:r>
      <w:r>
        <w:t>ования для создания модульного спортивного сооружения в сроки, установленные соглашением о предоставлении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дорожная карта по реализации этапов мероприятий за подписью Главы муниципального образования Томской области.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При прочих равных условиях при</w:t>
      </w:r>
      <w:r>
        <w:t>оритетными являются заявки муниципальных образований Томской области с наименьшим уровнем обеспеченности спортивными сооружениями населения муниципального образования Томской области по состоянию на 1 января года, предшествующего расчетному.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4. Перечень до</w:t>
      </w:r>
      <w:r>
        <w:t>кументов, представляемых муниципальными образованиями Томской области для получения Субсидии: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1) заявка муниципального образования Томской области по форме, установленной Департаментом спорта Томской области;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2) заверенная копия правового акта, утверждающе</w:t>
      </w:r>
      <w:r>
        <w:t>го муниципальную программу, ее структурные элементы, включающие мероприятия, в целях софинансирования которых предоставляется Субсидия, и показатели результата использования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3) письменное подтверждение наличия в году предоставления Субсидии в мес</w:t>
      </w:r>
      <w:r>
        <w:t>тном бюджете (сводной бюджетной росписи местного бюджета) бюджетных ассигнований на исполнение расходных обязательств муниципального образования, в целях софинансирования которых предоставляется Субсидия, в объеме, необходимом для их исполнения, включая ра</w:t>
      </w:r>
      <w:r>
        <w:t>змер планируемой к предоставлению из областного бюджета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4) заверенная копия муниципального правового акта, устанавливающего расходное </w:t>
      </w:r>
      <w:r>
        <w:lastRenderedPageBreak/>
        <w:t>обязательство, для исполнения которого предоставляется Субсидия.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5. Условия предоставления Субсидии: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1) наличие </w:t>
      </w:r>
      <w:r>
        <w:t>утвержденных правовым актом муниципальной программы ее структурных элементов, включающих мероприятия, в целях софинансирования которых предоставляется Субсидия, и показателей результата исполнения мероприятий;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2) наличие в году предоставления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образования, в целях софинансирования которых предоставляется Субсидия, в об</w:t>
      </w:r>
      <w:r>
        <w:t>ъеме, необходимом для их исполнения, включая размер планируемой к предоставлению из областного бюджета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3) наличие муниципального правового акта, устанавливающего расходное обязательство муниципального образования Томской области, на исполнение ко</w:t>
      </w:r>
      <w:r>
        <w:t>торого предоставляется Субсидия;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4) заключение соглашения о предоставлении из областного бюджета Субсидии местному бюджету (далее - Соглашение), предусматривающего обязательства муниципального образования Томской области по исполнению расходных обязательст</w:t>
      </w:r>
      <w:r>
        <w:t>в, в целях софинансирования которых предоставляется Субсидия, и ответственность за неисполнение предусмотренных указанным Соглашением обязательств. Соглашение заключается в соответствии с типовой формой соглашения, утвержденной Министерством финансов Росси</w:t>
      </w:r>
      <w:r>
        <w:t>йской Федерации, в государственной интегрированной информационной системе управления общественными финансами "Электронный бюджет".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6. Предельный уровень софинансирования Томской областью объема расходного обязательства муниципального образования устанавлив</w:t>
      </w:r>
      <w:r>
        <w:t xml:space="preserve">ается в размере 99% от общего объема бюджетных ассигнований на исполнение расходного обязательства муниципального образования Томской области, но не более объема Субсидии, предусмотренного на цели, указанные в </w:t>
      </w:r>
      <w:hyperlink w:anchor="P2646" w:tooltip="2. Целевым назначением Субсидии является софинансирование расходных обязательств муниципальных образований Томской области на закупку и монтаж оборудования для создания &quot;умных&quot; спортивных площадок.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7. Распределение Субсидии осуществляется</w:t>
      </w:r>
      <w:r>
        <w:t xml:space="preserve"> в соответствии со следующей методикой расчета Субсидии: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объем Субсидии из областного бюджета, предоставляемой бюджету i-го муниципального образования Томской области на закупку и монтаж оборудования для создания "умных" спортивных площадок, рассчитывается</w:t>
      </w:r>
      <w:r>
        <w:t xml:space="preserve">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Si = Sob x (К1i x N1 + К2i x N2) / (К1 x N1 + К2 x N2),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Si - объем Субсидии, предоставляемой бюджету i-го муниципального образования Томской области;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Sob - общий объем Субсидии, предусмотренный законом об областном бюджете на </w:t>
      </w:r>
      <w:r>
        <w:t>очередной финансовый год и на плановый период;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lastRenderedPageBreak/>
        <w:t>К1i - количество "умных" спортивных площадок в виде плоскостного спортивного сооружения, планируемых к созданию на территории i-го муниципального образования Томской области в очередном финансовом году;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К2i - </w:t>
      </w:r>
      <w:r>
        <w:t>количество "умных" спортивных площадок в виде модульного спортивного сооружения, направленного на поддержку движения по развитию инновационных видов спорта, планируемых к созданию на территории i-го муниципального образования Томской области в очередном фи</w:t>
      </w:r>
      <w:r>
        <w:t>нансовом году;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N1 - расчетная стоимость "умной" спортивной площадки в виде плоскостного спортивного сооружения, установленная Министерством спорта Российской Федерации, в 2026 году равная 12 млн рублей, в 2027 года равная 22 млн рублей, а в 2028 равная 26 </w:t>
      </w:r>
      <w:r>
        <w:t>млн рублей;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N2 - расчетная стоимость "умной" спортивной площадки в виде модульного спортивного сооружения, направленного на поддержку движения по развитию инновационных видов спорта, расчетная стоимость которого установлена Министерством спорта Российской </w:t>
      </w:r>
      <w:r>
        <w:t>Федерации и составляет 95 млн рублей;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К1 - количество "умных" спортивных площадок в виде плоскостного спортивного сооружения, планируемых к созданию на территории Томской области в очередном финансовом году;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К2 - количество "умных" спортивных площадок в ви</w:t>
      </w:r>
      <w:r>
        <w:t>де модульного спортивного сооружения, направленного на поддержку движения по развитию инновационных видов спорта, планируемых к созданию на территории Томской области в очередном финансовом году.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На основании показателя уровня обеспеченности населения спор</w:t>
      </w:r>
      <w:r>
        <w:t>тивными сооружениями в муниципальном образовании Томской области по состоянию на 01.01.2025 (далее - показатель) настоящим Порядком устанавливается очередность предоставления Субсидии муниципальным образованиям Томской области, направившим заявки в адрес г</w:t>
      </w:r>
      <w:r>
        <w:t>лавного распорядителя средств областного бюджета, подтверждающие потребность муниципальных образований Томской области в создании на его территории "умной" спортивной площадки, в порядке от меньшего значения показателя к большему значению показателя.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8. Пе</w:t>
      </w:r>
      <w:r>
        <w:t xml:space="preserve">речисление Субсидии осуществляется в сроки, установленные Соглашением, после предоставления муниципальным образованием Томской области платежных документов, связанных с исполнением расходных обязательств муниципального образования Томской области, в целях </w:t>
      </w:r>
      <w:r>
        <w:t>софинансирования которых предоставляется Субсидия.</w:t>
      </w:r>
    </w:p>
    <w:p w:rsidR="00BB420A" w:rsidRDefault="009042D9">
      <w:pPr>
        <w:pStyle w:val="ConsPlusNormal0"/>
        <w:spacing w:before="240"/>
        <w:ind w:firstLine="540"/>
        <w:jc w:val="both"/>
      </w:pPr>
      <w:bookmarkStart w:id="35" w:name="P2684"/>
      <w:bookmarkEnd w:id="35"/>
      <w:r>
        <w:t>9. Если муниципальным образованием по состоянию на 31 декабря года предоставления Субсидии допущено недостижение показателя результата использования Субсидии и в срок до первой даты представления отчетност</w:t>
      </w:r>
      <w:r>
        <w:t>и о достижении значений показателей результата использования Субсидии в соответствии с Соглашением в году, следующем за годом предоставления Субсидии, указанные нарушения не устранены, объем средств, подлежащий возврату из бюджета муниципального образовани</w:t>
      </w:r>
      <w:r>
        <w:t>я в областной бюджет (V возврата), рассчитывается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V возврата = (V субсидии x k x m / n) x 0,1,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V субсидии - размер Субсидии, предоставленной бюджету i-го муниципального образования Томской области в отчетном финансовом году;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m </w:t>
      </w:r>
      <w:r>
        <w:t>- количество показателей результата использования Субсидии, по которым индекс, отражающий уровень недостижения i-го показателя результата использования Субсидии, имеет положительное значение;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n - общее количество показателей результата использования Субсид</w:t>
      </w:r>
      <w:r>
        <w:t>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Коэффициент возврата Субсидии рассчитывается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k = SUMDi / m,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Di - индекс, отражающий уровень недостижения i-го показателя результата использования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При расчете коэффициента возврата Субсидии используются только положительные значения индекса, отражающего уровень недостижения i-го показателя результата использования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Индекс, отражающий уровень недостижения i-го показателя результата использова</w:t>
      </w:r>
      <w:r>
        <w:t>ния Субсидии, определяется: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для показателей результата использования Субсидии, по которым большее значение фактического значения i-го показателя результата использования Субсидии (Ti) отражает большую эффективность использования Субсидии, определяется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 xml:space="preserve">Di = 1 - </w:t>
      </w:r>
      <w:r>
        <w:t>Ti / Si,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Ti - фактически достигнутое значение i-го показателя результата использования Субсидии на отчетную дату;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Si - плановое значение i-го показателя результата использования Субсидии, установленное Соглашением;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для показателей результата использо</w:t>
      </w:r>
      <w:r>
        <w:t>вания Субсидии, по которым большее значение фактического значения i-го показателя результата использования Субсидии (Ti) отражает меньшую эффективность использования Субсидии, определяется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Di = 1 - Si / Ti.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10. Департамент спорта То</w:t>
      </w:r>
      <w:r>
        <w:t xml:space="preserve">мской области в срок не позднее 30 рабочих дней со дня выявления нарушений, послуживших основаниями для возврата Субсидии, в случае, установленном </w:t>
      </w:r>
      <w:hyperlink w:anchor="P2684" w:tooltip="9. Если муниципальным образованием по состоянию на 31 декабря года предоставления Субсидии допущено недостижение показателя результата использования Субсидии и в срок до первой даты представления отчетности о достижении значений показателей результата использо">
        <w:r>
          <w:rPr>
            <w:color w:val="0000FF"/>
          </w:rPr>
          <w:t>пунктом 9</w:t>
        </w:r>
      </w:hyperlink>
      <w:r>
        <w:t xml:space="preserve"> настоящего Порядка, направляет муниципальному образованию Том</w:t>
      </w:r>
      <w:r>
        <w:t xml:space="preserve">ской области письменное требование с указанием причины возврата и подлежащей к возврату </w:t>
      </w:r>
      <w:r>
        <w:lastRenderedPageBreak/>
        <w:t>суммы.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Муниципальное образование Томской области в течение 30 рабочих дней со дня получения требования осуществляет возврат Субсидии в областной бюджет по платежным рек</w:t>
      </w:r>
      <w:r>
        <w:t>визитам, указанным в требовании, или направляет в адрес Департамента спорта Томской области ответ с мотивированным отказом от возврата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В случае отказа муниципального образования Томской области от добровольного возврата Субсидии Департамент спорт</w:t>
      </w:r>
      <w:r>
        <w:t>а Томской области в трехмесячный срок со дня истечения срока, указанного в абзаце втором настоящего пункта, принимает меры к взысканию Субсидии в судебном порядке.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11. Внесение изменений в распределение объемов Субсидии между муниципальными образованиями Т</w:t>
      </w:r>
      <w:r>
        <w:t xml:space="preserve">омской области в пределах общего объема Субсидии путем внесения изменений в бюджетную роспись Департамента спорта Томской области без внесения изменений в закон об областном бюджете на текущий финансовый год и на плановый период осуществляется в следующих </w:t>
      </w:r>
      <w:r>
        <w:t>случаях: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1) изменение исходных показателей, используемых для расчета объема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2) высвобождение средств Субсидии в связи с экономией, сложившейся у муниципальных образований Томской области по итогам осуществления закупок, отказом муниципальных обра</w:t>
      </w:r>
      <w:r>
        <w:t>зований от получения Субсидии и (или) отсутствием у муниципального образования Томской области потребности в Субсидии (полностью или частично), несоблюдением условий предоставления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Размер Субсидии бюджету муниципального образования Томской област</w:t>
      </w:r>
      <w:r>
        <w:t>и изменяется в соответствии с методикой расчета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12. Показатели результата использования Субсидии: количество созданных "умных" спортивных площадок, единица измерения - единица.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Значения показателей результата использования Субсидии устанавливаются в Соглашении.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13. Муниципальное образование Томской области размещает в государственной интегрированной информационной системе управления общественными финансами "Электронный бюджет" от</w:t>
      </w:r>
      <w:r>
        <w:t>чет об осуществлении расходов бюджета муниципального образования Томской области, в целях софинансирования которых предоставляется Субсидия, и отчет о достижении значения результата использования Субсидии в сроки, установленные Соглашением.</w:t>
      </w: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right"/>
        <w:outlineLvl w:val="2"/>
      </w:pPr>
      <w:r>
        <w:t>Приложение</w:t>
      </w:r>
      <w:r>
        <w:t xml:space="preserve"> N 11</w:t>
      </w:r>
    </w:p>
    <w:p w:rsidR="00BB420A" w:rsidRDefault="009042D9">
      <w:pPr>
        <w:pStyle w:val="ConsPlusNormal0"/>
        <w:jc w:val="right"/>
      </w:pPr>
      <w:r>
        <w:t>к подпрограмме (направлению) 1</w:t>
      </w:r>
    </w:p>
    <w:p w:rsidR="00BB420A" w:rsidRDefault="009042D9">
      <w:pPr>
        <w:pStyle w:val="ConsPlusNormal0"/>
        <w:jc w:val="right"/>
      </w:pPr>
      <w:r>
        <w:t>"Развитие массового спорта, спорта высших достижений</w:t>
      </w:r>
    </w:p>
    <w:p w:rsidR="00BB420A" w:rsidRDefault="009042D9">
      <w:pPr>
        <w:pStyle w:val="ConsPlusNormal0"/>
        <w:jc w:val="right"/>
      </w:pPr>
      <w:r>
        <w:t>и системы подготовки спортивного резерва"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</w:pPr>
      <w:bookmarkStart w:id="36" w:name="P2729"/>
      <w:bookmarkEnd w:id="36"/>
      <w:r>
        <w:t>ПОРЯДОК</w:t>
      </w:r>
    </w:p>
    <w:p w:rsidR="00BB420A" w:rsidRDefault="009042D9">
      <w:pPr>
        <w:pStyle w:val="ConsPlusTitle0"/>
        <w:jc w:val="center"/>
      </w:pPr>
      <w:r>
        <w:t>ПРЕДОСТАВЛЕНИЯ И РАСПРЕДЕЛЕНИЯ ИЗ ОБЛАСТНОГО БЮДЖЕТА</w:t>
      </w:r>
    </w:p>
    <w:p w:rsidR="00BB420A" w:rsidRDefault="009042D9">
      <w:pPr>
        <w:pStyle w:val="ConsPlusTitle0"/>
        <w:jc w:val="center"/>
      </w:pPr>
      <w:r>
        <w:t>СУБСИДИЙ МЕСТНЫМ БЮДЖЕТАМ В ЦЕЛЯХ СОФИНАНСИРОВАНИЯ РАСХОДНЫХ</w:t>
      </w:r>
    </w:p>
    <w:p w:rsidR="00BB420A" w:rsidRDefault="009042D9">
      <w:pPr>
        <w:pStyle w:val="ConsPlusTitle0"/>
        <w:jc w:val="center"/>
      </w:pPr>
      <w:r>
        <w:t>О</w:t>
      </w:r>
      <w:r>
        <w:t>БЯЗАТЕЛЬСТВ, ВОЗНИКАЮЩИХ ПРИ РЕАЛИЗАЦИИ МЕРОПРИЯТИЙ</w:t>
      </w:r>
    </w:p>
    <w:p w:rsidR="00BB420A" w:rsidRDefault="009042D9">
      <w:pPr>
        <w:pStyle w:val="ConsPlusTitle0"/>
        <w:jc w:val="center"/>
      </w:pPr>
      <w:r>
        <w:t>ПО ЗАКУПКЕ И МОНТАЖУ ОБОРУДОВАНИЯ ДЛЯ СОЗДАНИЯ МОДУЛЬНЫХ</w:t>
      </w:r>
    </w:p>
    <w:p w:rsidR="00BB420A" w:rsidRDefault="009042D9">
      <w:pPr>
        <w:pStyle w:val="ConsPlusTitle0"/>
        <w:jc w:val="center"/>
      </w:pPr>
      <w:r>
        <w:t>СПОРТИВНЫХ СООРУЖЕНИЙ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1. Настоящий Порядок устанавливает правила предоставления и распределения субсидий местным бюджетам на реализацию мероприяти</w:t>
      </w:r>
      <w:r>
        <w:t>й по закупке и монтажу оборудования для создания, в том числе в опорных населенных пунктах, малых городах и на сельских территориях, модульных спортивных сооружений (далее - Субсидия).</w:t>
      </w:r>
    </w:p>
    <w:p w:rsidR="00BB420A" w:rsidRDefault="009042D9">
      <w:pPr>
        <w:pStyle w:val="ConsPlusNormal0"/>
        <w:spacing w:before="240"/>
        <w:ind w:firstLine="540"/>
        <w:jc w:val="both"/>
      </w:pPr>
      <w:bookmarkStart w:id="37" w:name="P2737"/>
      <w:bookmarkEnd w:id="37"/>
      <w:r>
        <w:t>2. Целевым назначением Субсидии является софинансирование расходных обя</w:t>
      </w:r>
      <w:r>
        <w:t xml:space="preserve">зательств муниципальных образований Томской области, возникающих при выполнении полномочий органов местного самоуправления, связанных с реализацией мероприятий по закупке и монтажу оборудования для создания, в том числе в опорных населенных пунктах, малых </w:t>
      </w:r>
      <w:r>
        <w:t>городах и на сельских территориях, модульных спортивных сооружений.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Под модульными спортивными сооружениями понимаются модульные бассейны, модульные катки, модульные универсальные залы и модульные залы для единоборств (далее - модульные спортивные сооружен</w:t>
      </w:r>
      <w:r>
        <w:t>ия), не являющиеся объектами капитального строительства.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3. Критериями отбора муниципальных образований Томской области при распределении Субсидий являются: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1) наличие заявки муниципального образования Томской области для участия в отборе на закупку оборуд</w:t>
      </w:r>
      <w:r>
        <w:t>ования для создания модульных спортивных сооружений в произвольной форме.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 заявке прилагаются: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документы на выбранный земельный участок, соответствующий требованиям к размещению модульного спортивного сооружения;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информация о заказчике;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технические условия либо документы, подтверждающие возможность технологического присоединения размещаемого на земельном участке модульного спортивного сооружения;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протокол определения начальной (максимальной) цены контракта на подготовку земельного участка</w:t>
      </w:r>
      <w:r>
        <w:t xml:space="preserve"> для размещения модульного спортивного сооружения, закупку и монтаж спортивно-технологического оборудования;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гарантийное письмо за подписью Главы муниципального образования Томской области о софинансировании расходов, связанных с созданием модульного спорт</w:t>
      </w:r>
      <w:r>
        <w:t>ивного сооружения;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дорожная карта по реализации этапов мероприятия за подписью Главы муниципального образования Томской области;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lastRenderedPageBreak/>
        <w:t>2) отсутствие в году, предшествующем году предоставления Субсидии, нарушения сроков мероприятий по поставке и монтажу оборудова</w:t>
      </w:r>
      <w:r>
        <w:t>ния, реализация которых осуществлялась с использованием средств федерального бюджета по соглашениям о предоставлении субсидий, за исключением случаев нарушения сроков поставки и монтажа в связи с документально подтвержденным наступлением обстоятельств непр</w:t>
      </w:r>
      <w:r>
        <w:t>еодолимой силы, препятствующих исполнению соответствующих обязательств, или обращений о переносе сроков поставки и монтажа оборудования более одного раза;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3) размещение модульных спортивных сооружений в населенных пунктах численностью не менее 30000 челове</w:t>
      </w:r>
      <w:r>
        <w:t>к либо гарантийное письмо за подписью Главы муниципального образования Томской области о подвозе граждан из соседних населенных пунктов для занятия в модульном спортивном сооружении в случае, если в населенном пункте проживает менее 30000 жителей.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При проч</w:t>
      </w:r>
      <w:r>
        <w:t>их равных условиях приоритетными являются заявки муниципальных образований с наименьшим уровнем обеспеченности спортивными сооружениями населения муниципального образования Томской области по состоянию на 1 января года, предшествующего расчетному.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4. Переч</w:t>
      </w:r>
      <w:r>
        <w:t>ень документов, предоставляемых муниципальными образованиями Томской области для получения Субсидии: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1) заявка муниципального образования Томской области по форме, установленной Департаментом спорта Томской области;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2) заверенная копия правового акта, утве</w:t>
      </w:r>
      <w:r>
        <w:t>рждающего муниципальную программу, ее структурные элементы, включающие мероприятия, в целях софинансирования которых предоставляется Субсидия, и показатели результата использования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3) письменное подтверждение наличия в местном бюджете (сводной бюджетной росписи местного бюджета) бюджетных ассигнований на исполнение расходного обязательства муниципального образования Томской области, в целях софинансирования которого предоставляется С</w:t>
      </w:r>
      <w:r>
        <w:t>убсидия, в объеме, необходимом для его исполнения, включая размер планируемой к предоставлению из областного бюджета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4) заверенная копия муниципального правового акта, устанавливающего расходное обязательство, для исполнения которого предоставляе</w:t>
      </w:r>
      <w:r>
        <w:t>тся Субсидия.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5. Условия предоставления Субсидии: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1) наличие утвержденных правовым актом муниципальной программы, ее структурных элементов, включающих мероприятия, в целях софинансирования которых предоставляется Субсидия, и показателей результата исполнен</w:t>
      </w:r>
      <w:r>
        <w:t>ия мероприятий;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2) наличие в году предоставления Субсидии в местном бюджете (сводной бюджетной росписи местного бюджета) бюджетных ассигнований на исполнение расходного обязательства муниципального образования Томской области, в целях софинансирования кото</w:t>
      </w:r>
      <w:r>
        <w:t>рого предоставляется Субсидия, в объеме, необходимом для его исполнения, включая размер планируемой к предоставлению из областного бюджета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lastRenderedPageBreak/>
        <w:t>3) наличие муниципального правового акта, устанавливающего расходное обязательство муниципального образован</w:t>
      </w:r>
      <w:r>
        <w:t>ия Томской области, на исполнение которого предоставляется Субсидия;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4) заключение соглашения о предоставлении из областного бюджета Субсидии местному бюджету (далее - Соглашение), предусматривающего обязательства муниципального образования Томской области</w:t>
      </w:r>
      <w:r>
        <w:t xml:space="preserve"> по исполнению расходного обязательства, в целях софинансирования которого предоставляется Субсидия, и ответственность за неисполнение предусмотренных указанным Соглашением обязательств.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Соглашение заключается в соответствии с типовой формой соглашения, ут</w:t>
      </w:r>
      <w:r>
        <w:t>вержденной Министерством финансов Российской Федерации, в форме электронного документа, сформированного в государственной интегрированной электронной системе управления общественными финансами "Электронный бюджет".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6. Предельный уровень софинансирования То</w:t>
      </w:r>
      <w:r>
        <w:t xml:space="preserve">мской областью объема расходного обязательства муниципального образования устанавливается в размере 99% от общего объема бюджетных ассигнований на исполнение расходного обязательства муниципального образования Томской области, но не более объема Субсидии, </w:t>
      </w:r>
      <w:r>
        <w:t xml:space="preserve">предусмотренного на цели, указанные в </w:t>
      </w:r>
      <w:hyperlink w:anchor="P2737" w:tooltip="2. Целевым назначением Субсидии является софинансирование расходных обязательств муниципальных образований Томской области, возникающих при выполнении полномочий органов местного самоуправления, связанных с реализацией мероприятий по закупке и монтажу оборудов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7. Распределение Субсидии осуществляется в соответствии со следующей методикой расчета Субсидии: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2868930" cy="308610"/>
            <wp:effectExtent l="0" t="0" r="0" b="0"/>
            <wp:docPr id="1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Si - объем Субсидии, предоставляемой бюджету i-го муниципального образования Томской области;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Sob - общий объем Субсидии, предусмотренный законом Томской области об областном бюджете на очередной финансовый год и на плановый период;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Ni - количество модульн</w:t>
      </w:r>
      <w:r>
        <w:t>ых спортивных сооружений, на которые предоставляется Субсидия i-му муниципальному образованию Томской области;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N0 - расчетная стоимость модульных бассейнов, установленная Министерством спорта Российской Федерации, равная 300 млн рублей.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Перечень (комплект)</w:t>
      </w:r>
      <w:r>
        <w:t xml:space="preserve"> спортивно-технологического оборудования для создания модульного спортивного сооружения утверждается Министерством спорта Российской Федерации.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Монтаж модульного спортивного сооружения может производиться без использования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8. Перечисление Субсиди</w:t>
      </w:r>
      <w:r>
        <w:t xml:space="preserve">и осуществляется в сроки, установленные Соглашением, после предоставления муниципальным образованием Томской области платежных документов, связанных с исполнением расходных обязательств муниципального образования Томской области, </w:t>
      </w:r>
      <w:r>
        <w:lastRenderedPageBreak/>
        <w:t>в целях софинансирования к</w:t>
      </w:r>
      <w:r>
        <w:t>оторых предоставляется Субсидия.</w:t>
      </w:r>
    </w:p>
    <w:p w:rsidR="00BB420A" w:rsidRDefault="009042D9">
      <w:pPr>
        <w:pStyle w:val="ConsPlusNormal0"/>
        <w:spacing w:before="240"/>
        <w:ind w:firstLine="540"/>
        <w:jc w:val="both"/>
      </w:pPr>
      <w:bookmarkStart w:id="38" w:name="P2774"/>
      <w:bookmarkEnd w:id="38"/>
      <w:r>
        <w:t>9. Если муниципальным образованием по состоянию на 31 декабря года предоставления Субсидии допущено недостижение показателя результата использования Субсидии и в срок до первой даты представления отчетности о достижении зна</w:t>
      </w:r>
      <w:r>
        <w:t>чений показателей результата использования Субсидии в соответствии с Соглашением в году, следующем за годом предоставления Субсидии, указанные нарушения не устранены, объем средств, подлежащий возврату из бюджета муниципального образования в областной бюдж</w:t>
      </w:r>
      <w:r>
        <w:t>ет (V возврата), рассчитывается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V возврата = (V субсидии x k x m / n) x 0,1,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V субсидии - размер Субсидии, предоставленной бюджету i-го муниципального образования Томской области в отчетном финансовом году;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m - количество показ</w:t>
      </w:r>
      <w:r>
        <w:t>ателей результата использования Субсидии, по которым индекс, отражающий уровень недостижения i-го показателя результата использования Субсидии, имеет положительное значение;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n - общее количество показателей результата использования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k - коэффициен</w:t>
      </w:r>
      <w:r>
        <w:t>т возврата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Коэффициент возврата Субсидии рассчитывается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k = SUMDi / m,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Di - индекс, отражающий уровень недостижения i-го показателя результата использования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При расчете коэффициента возврата Субсидии использ</w:t>
      </w:r>
      <w:r>
        <w:t>уются только положительные значения индекса, отражающего уровень недостижения i-го показателя результата использования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Индекс, отражающий уровень недостижения i-го показателя результата использования Субсидии, определяется: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для показателей резуль</w:t>
      </w:r>
      <w:r>
        <w:t>тата использования Субсидии, по которым большее значение фактического значения i-го показателя результата использования Субсидии (Ti) отражает большую эффективность использования Субсидии, определяется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Di = 1 - Ti / Si, где: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Ti - фактически достигнутое значение i-го показателя результата использования Субсидии на отчетную дату;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Si - плановое значение i-го показателя результата использования Субсидии, установленное Соглашением;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lastRenderedPageBreak/>
        <w:t>для показателей результата использования Субсидии,</w:t>
      </w:r>
      <w:r>
        <w:t xml:space="preserve"> по которым большее значение фактического значения i-го показателя результата использования Субсидии (Ti) отражает меньшую эффективность использования Субсидии, определяется по следующей формуле: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center"/>
      </w:pPr>
      <w:r>
        <w:t>Di = 1 - Si / Ti.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10. Департамент спорта Томской области в</w:t>
      </w:r>
      <w:r>
        <w:t xml:space="preserve"> срок не позднее 30 рабочих дней со дня выявления нарушений, послуживших основаниями для возврата Субсидии, в случае, установленном </w:t>
      </w:r>
      <w:hyperlink w:anchor="P2774" w:tooltip="9. Если муниципальным образованием по состоянию на 31 декабря года предоставления Субсидии допущено недостижение показателя результата использования Субсидии и в срок до первой даты представления отчетности о достижении значений показателей результата использо">
        <w:r>
          <w:rPr>
            <w:color w:val="0000FF"/>
          </w:rPr>
          <w:t>пунктом 9</w:t>
        </w:r>
      </w:hyperlink>
      <w:r>
        <w:t xml:space="preserve"> настоящего Порядка, направляет муниципальному образованию Томской области пи</w:t>
      </w:r>
      <w:r>
        <w:t>сьменное требование с указанием причины возврата и подлежащей к возврату суммы.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Муниципальное образование Томской области в течение 30 рабочих дней со дня получения требования осуществляет возврат Субсидии в областной бюджет по платежным реквизитам, указан</w:t>
      </w:r>
      <w:r>
        <w:t>ным в требовании, или направляет в адрес Департамента спорта Томской области ответ с мотивированным отказом от возврата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В случае отказа муниципального образования Томской области от добровольного возврата Субсидии Департамент спорта Томской облас</w:t>
      </w:r>
      <w:r>
        <w:t>ти в трехмесячный срок со дня истечения срока, указанного в абзаце втором настоящего пункта, принимает меры к взысканию Субсидии в судебном порядке.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11. Внесение изменений в распределение объемов Субсидии между муниципальными образованиями Томской области </w:t>
      </w:r>
      <w:r>
        <w:t>в пределах общего объема Субсидии путем внесения изменений в бюджетную роспись Департамента спорта Томской области без внесения изменений в закон об областном бюджете на текущий финансовый год и на плановый период осуществляется в следующих случаях: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1) изменение исходных показателей, используемых для расчета объема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2) высвобождение средств Субсидии в связи с экономией, сложившейся у муниципальных образований Томской области по итогам осуществления закупок, отказом муниципальных образований о</w:t>
      </w:r>
      <w:r>
        <w:t>т получения Субсидии и (или) отсутствием у муниципального образования Томской области потребности в Субсидии (полностью или частично), несоблюдением условий предоставления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Размер Субсидии бюджету муниципального образования Томской области изменяе</w:t>
      </w:r>
      <w:r>
        <w:t>тся в соответствии с методикой расчета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12. Показатели результата использования Субсидии: количество созданных модульных спортивных сооружений, единица измерения - единица.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Значение результата использования Субсидии устанавливается в Соглашении.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</w:t>
      </w:r>
      <w:r>
        <w:t>3. Муниципальное образование Томской области размещает в государственной интегрированной информационной системе управления общественными финансами "Электронный бюджет" отчет об осуществлении расходов бюджета муниципального образования Томской области, в це</w:t>
      </w:r>
      <w:r>
        <w:t xml:space="preserve">лях софинансирования которых предоставляется Субсидия, и отчет о </w:t>
      </w:r>
      <w:r>
        <w:lastRenderedPageBreak/>
        <w:t>достижении значения результата использования Субсидии в сроки, установленные Соглашением.</w:t>
      </w: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right"/>
        <w:outlineLvl w:val="2"/>
      </w:pPr>
      <w:r>
        <w:t>Приложение N 12</w:t>
      </w:r>
    </w:p>
    <w:p w:rsidR="00BB420A" w:rsidRDefault="009042D9">
      <w:pPr>
        <w:pStyle w:val="ConsPlusNormal0"/>
        <w:jc w:val="right"/>
      </w:pPr>
      <w:r>
        <w:t>к подпрограмме (направлению) 1</w:t>
      </w:r>
    </w:p>
    <w:p w:rsidR="00BB420A" w:rsidRDefault="009042D9">
      <w:pPr>
        <w:pStyle w:val="ConsPlusNormal0"/>
        <w:jc w:val="right"/>
      </w:pPr>
      <w:r>
        <w:t>"Развитие массового спорта, спорта высших достиже</w:t>
      </w:r>
      <w:r>
        <w:t>ний</w:t>
      </w:r>
    </w:p>
    <w:p w:rsidR="00BB420A" w:rsidRDefault="009042D9">
      <w:pPr>
        <w:pStyle w:val="ConsPlusNormal0"/>
        <w:jc w:val="right"/>
      </w:pPr>
      <w:r>
        <w:t>и системы подготовки спортивного резерва"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</w:pPr>
      <w:bookmarkStart w:id="39" w:name="P2819"/>
      <w:bookmarkEnd w:id="39"/>
      <w:r>
        <w:t>ПОРЯДОК</w:t>
      </w:r>
    </w:p>
    <w:p w:rsidR="00BB420A" w:rsidRDefault="009042D9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BB420A" w:rsidRDefault="009042D9">
      <w:pPr>
        <w:pStyle w:val="ConsPlusTitle0"/>
        <w:jc w:val="center"/>
      </w:pPr>
      <w:r>
        <w:t>БЮДЖЕТА МЕСТНЫМ БЮДЖЕТАМ НА СОФИНАНСИРОВАНИЕ КАПИТАЛЬНЫХ</w:t>
      </w:r>
    </w:p>
    <w:p w:rsidR="00BB420A" w:rsidRDefault="009042D9">
      <w:pPr>
        <w:pStyle w:val="ConsPlusTitle0"/>
        <w:jc w:val="center"/>
      </w:pPr>
      <w:r>
        <w:t>ВЛОЖЕНИЙ В ОБЪЕКТЫ МУНИЦИПАЛЬНОЙ СОБСТВЕННОСТИ</w:t>
      </w:r>
    </w:p>
    <w:p w:rsidR="00BB420A" w:rsidRDefault="00BB420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B420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B420A" w:rsidRDefault="00BB420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420A" w:rsidRDefault="00BB420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B420A" w:rsidRDefault="009042D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B420A" w:rsidRDefault="009042D9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r>
              <w:rPr>
                <w:color w:val="392C69"/>
              </w:rPr>
              <w:t>постановления Правительства Томской области от 13.08.2026 N 129п)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420A" w:rsidRDefault="00BB420A">
            <w:pPr>
              <w:pStyle w:val="ConsPlusNormal0"/>
            </w:pPr>
          </w:p>
        </w:tc>
      </w:tr>
    </w:tbl>
    <w:p w:rsidR="00BB420A" w:rsidRDefault="00BB420A">
      <w:pPr>
        <w:pStyle w:val="ConsPlusNormal0"/>
        <w:jc w:val="center"/>
      </w:pPr>
    </w:p>
    <w:p w:rsidR="00BB420A" w:rsidRDefault="009042D9">
      <w:pPr>
        <w:pStyle w:val="ConsPlusNormal0"/>
        <w:ind w:firstLine="540"/>
        <w:jc w:val="both"/>
      </w:pPr>
      <w:r>
        <w:t>1. Настоящий Порядок определяет правила предоставления и распределения субсидии из областного бюджета местным бюджетам на софинансирование капитальных вложений в объекты муниципальной собственности (далее - Субсидия). Субсидия предоставляется в целях софин</w:t>
      </w:r>
      <w:r>
        <w:t>ансирования расходных обязательств, возникающих при реализации мероприятий ведомственного проекта "Развитие спортивной инфраструктуры" государственной программы "Развитие молодежной политики, физической культуры и спорта в Томской области", утвержденной по</w:t>
      </w:r>
      <w:r>
        <w:t>становлением Администрации Томской области от 27.09.2019 N 345а "Об утверждении государственной программы "Развитие молодежной политики, физической культуры и спорта в Томской области".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Субсидия предоставляется муниципальному образованию Колпашевский муниц</w:t>
      </w:r>
      <w:r>
        <w:t>ипальный район Томской области (далее - муниципальное образование).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2. Целевым назначением Субсидии являются расходы на софинансирование капитальных вложений в объекты муниципальной собственности.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3. Перечень документов, предоставляемых муниципальным образ</w:t>
      </w:r>
      <w:r>
        <w:t>ованием для получения Субсидии: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1) бюджетная заявка, соответствующая Правилам принятия решения о подготовке и реализации бюджетных инвестиций в объекты капитального строительства государственной собственности Томской области и приобретении объектов недвижи</w:t>
      </w:r>
      <w:r>
        <w:t>мого имущества в государственную собственность Томской области и о предоставлении субсидий на осуществление капитальных вложений в объекты капитального строительства государственной собственности Томской области (муниципальной собственности) и приобретение</w:t>
      </w:r>
      <w:r>
        <w:t xml:space="preserve"> объектов недвижимого имущества в государственную собственность Томской области (приложение N 1 к Порядку принятия решений о разработке государственных программ Томской области, их формирования и реализации, утвержденному постановлением Администрации Томск</w:t>
      </w:r>
      <w:r>
        <w:t xml:space="preserve">ой области от 05.09.2019 N </w:t>
      </w:r>
      <w:r>
        <w:lastRenderedPageBreak/>
        <w:t>313а "Об утверждении Порядка принятия решений о разработке государственных программ Томской области, их формирования и реализации") (далее - Правила);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2) документы, предусмотренные пунктом 15 Правил.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4. Условия предоставления Суб</w:t>
      </w:r>
      <w:r>
        <w:t>сидии: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1) наличие в году предоставления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образования, в целях софинансирования которых предоставляется Субсиди</w:t>
      </w:r>
      <w:r>
        <w:t>я, в объеме, необходимом для их исполнения, включая размер планируемой к предоставлению из областного бюджета Субсидии;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2) наличие утвержденного органом местного самоуправления муниципального образования Решения о подготовке и реализации бюджетных инвестиц</w:t>
      </w:r>
      <w:r>
        <w:t>ий в объекты капитального строительства муниципальной собственности и приобретении объектов недвижимого имущества в муниципальную собственность, о предоставлении Субсидии на осуществление капитальных вложений в объекты капитального строительства муниципаль</w:t>
      </w:r>
      <w:r>
        <w:t>ной собственности и приобретение объектов недвижимого имущества в муниципальную собственность;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3) наличие муниципального правового акта, устанавливающего расходное обязательство муниципального образования на софинансирование капитальных вложений в объекты муниципальной собственности;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4) наличие муниципальной программы, утвержденной муниципальным пра</w:t>
      </w:r>
      <w:r>
        <w:t>вовым актом, включающей мероприятие, в целях софинансирования которого предоставляется Субсидия;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5) заключение Соглашения о предоставлении из областного бюджета Субсидии местному бюджету (далее - Соглашение) с использованием государственной интегрированной</w:t>
      </w:r>
      <w:r>
        <w:t xml:space="preserve"> информационной системы управления общественными финансами "Электронный бюджет" по типовой форме, утвержденной Министерством финансов Российской Федерации. В случае выделения из областного бюджета дополнительных средств, несофинансируемых из федерального б</w:t>
      </w:r>
      <w:r>
        <w:t>юджета, Соглашение заключается в соответствии с типовой формой, утвержденной Департаментом финансов Томской области.</w:t>
      </w:r>
    </w:p>
    <w:p w:rsidR="00BB420A" w:rsidRDefault="009042D9">
      <w:pPr>
        <w:pStyle w:val="ConsPlusNormal0"/>
        <w:spacing w:before="240"/>
        <w:ind w:firstLine="540"/>
        <w:jc w:val="both"/>
      </w:pPr>
      <w:bookmarkStart w:id="40" w:name="P2838"/>
      <w:bookmarkEnd w:id="40"/>
      <w:r>
        <w:t>5. Показатель результата использования Субсидии: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техническая готовность объекта капитального строительства, %;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построены и введены в эксплу</w:t>
      </w:r>
      <w:r>
        <w:t>атацию (приобретены) объекты для массового спорта, ед.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Значения показателя результата использования Субсидии устанавливаются в Соглашении.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6. Уменьшение цены муниципального контракта (договора) на строительство объекта по результатам торгов является основа</w:t>
      </w:r>
      <w:r>
        <w:t>нием для уменьшения объема предоставляемой Субсидии пропорционально между областным и местным бюджетами в соответствии с установленным уровнем финансирования и внесения соответствующих изменений в Соглашение.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7. Главный распорядитель бюджетных средств - Де</w:t>
      </w:r>
      <w:r>
        <w:t xml:space="preserve">партамент строительства Томской </w:t>
      </w:r>
      <w:r>
        <w:lastRenderedPageBreak/>
        <w:t>области - перечисляет Субсидию в бюджет муниципального образования после поступления от муниципального образования заявки о перечислении средств Субсидии с одновременным представлением документов, подтверждающих возникновени</w:t>
      </w:r>
      <w:r>
        <w:t>е денежных обязательств по расходам получателей средств местного бюджета при исполнении расходных обязательств муниципального образования, в целях софинансирования которых предоставляется Субсидия, в пределах суммы, необходимой для оплаты указанных денежны</w:t>
      </w:r>
      <w:r>
        <w:t>х обязательств.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8. Предельный уровень софинансирования Томской областью (в процентах) объема расходного обязательства муниципального образования на осуществление капитальных вложений в объекты муниципальной собственности утверждается распоряжением Правител</w:t>
      </w:r>
      <w:r>
        <w:t>ьства Томской области.</w:t>
      </w:r>
    </w:p>
    <w:p w:rsidR="00BB420A" w:rsidRDefault="009042D9">
      <w:pPr>
        <w:pStyle w:val="ConsPlusNormal0"/>
        <w:jc w:val="both"/>
      </w:pPr>
      <w:r>
        <w:t>(в ред. постановления Правительства Томской области от 13.08.2026 N 129п)</w:t>
      </w:r>
    </w:p>
    <w:p w:rsidR="00BB420A" w:rsidRDefault="009042D9">
      <w:pPr>
        <w:pStyle w:val="ConsPlusNormal0"/>
        <w:spacing w:before="240"/>
        <w:ind w:firstLine="540"/>
        <w:jc w:val="both"/>
      </w:pPr>
      <w:bookmarkStart w:id="41" w:name="P2846"/>
      <w:bookmarkEnd w:id="41"/>
      <w:r>
        <w:t>9. Если муниципальным образованием Томской области по состоянию на 31 декабря года предоставления Субсидии допущены нарушения обязательств, предусмотренных Сог</w:t>
      </w:r>
      <w:r>
        <w:t xml:space="preserve">лашением в соответствии с </w:t>
      </w:r>
      <w:hyperlink w:anchor="P2838" w:tooltip="5. Показатель результата использования Субсидии:">
        <w:r>
          <w:rPr>
            <w:color w:val="0000FF"/>
          </w:rPr>
          <w:t>пунктом 5</w:t>
        </w:r>
      </w:hyperlink>
      <w:r>
        <w:t xml:space="preserve"> настоящего Порядка, и в срок до 1 апреля года, следующего за годом предоставления Субсидии, указанные нарушения не устранены, объем средст</w:t>
      </w:r>
      <w:r>
        <w:t>в, соответствующий 10 процентам от размера Субсидии, предоставленной в году, в котором допущены нарушения указанных в настоящем пункте обязательств, подлежит возврату из местного бюджета в областной бюджет в срок до 1 мая года, следующего за годом предоста</w:t>
      </w:r>
      <w:r>
        <w:t>вления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10. Департамент строительства Томской области в срок не позднее 30 рабочих дней со дня выявления нарушений, послуживших основаниями для возврата Субсидии, в случае, установленном </w:t>
      </w:r>
      <w:hyperlink w:anchor="P2846" w:tooltip="9. Если муниципальным образованием Томской области по состоянию на 31 декабря года предоставления Субсидии допущены нарушения обязательств, предусмотренных Соглашением в соответствии с пунктом 5 настоящего Порядка, и в срок до 1 апреля года, следующего за годо">
        <w:r>
          <w:rPr>
            <w:color w:val="0000FF"/>
          </w:rPr>
          <w:t>пунктом 9</w:t>
        </w:r>
      </w:hyperlink>
      <w:r>
        <w:t xml:space="preserve"> настоящего П</w:t>
      </w:r>
      <w:r>
        <w:t>орядка, направляет муниципальному образованию Томской области письменное требование с указанием причины возврата и подлежащей к возврату суммы.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Муниципальное образование Томской области в течение 30 рабочих дней со дня получения требования осуществляет воз</w:t>
      </w:r>
      <w:r>
        <w:t>врат Субсидии в областной бюджет по платежным реквизитам, указанным в требовании, или направляет в адрес Департамента спорта Томской области ответ с мотивированным отказом от возврата Субсидии.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 xml:space="preserve">В случае отказа муниципального образования Томской области от </w:t>
      </w:r>
      <w:r>
        <w:t>добровольного возврата Субсидии Департамент спорта Томской области в трехмесячный срок со дня истечения срока, указанного в абзаце втором настоящего пункта, принимает меры к взысканию Субсидии в судебном порядке.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  <w:outlineLvl w:val="1"/>
      </w:pPr>
      <w:bookmarkStart w:id="42" w:name="P2851"/>
      <w:bookmarkEnd w:id="42"/>
      <w:r>
        <w:t>Подпрограмма (направление) 2</w:t>
      </w:r>
    </w:p>
    <w:p w:rsidR="00BB420A" w:rsidRDefault="009042D9">
      <w:pPr>
        <w:pStyle w:val="ConsPlusTitle0"/>
        <w:jc w:val="center"/>
      </w:pPr>
      <w:r>
        <w:t>"</w:t>
      </w:r>
      <w:r>
        <w:t>Создание условий для развития эффективной</w:t>
      </w:r>
    </w:p>
    <w:p w:rsidR="00BB420A" w:rsidRDefault="009042D9">
      <w:pPr>
        <w:pStyle w:val="ConsPlusTitle0"/>
        <w:jc w:val="center"/>
      </w:pPr>
      <w:r>
        <w:t>молодежной политики в Томской области"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  <w:outlineLvl w:val="2"/>
      </w:pPr>
      <w:r>
        <w:t>Перечень комплексов процессных мероприятий и ресурсное</w:t>
      </w:r>
    </w:p>
    <w:p w:rsidR="00BB420A" w:rsidRDefault="009042D9">
      <w:pPr>
        <w:pStyle w:val="ConsPlusTitle0"/>
        <w:jc w:val="center"/>
      </w:pPr>
      <w:r>
        <w:t>обеспечение реализации подпрограммы (направления) 2</w:t>
      </w:r>
    </w:p>
    <w:p w:rsidR="00BB420A" w:rsidRDefault="009042D9">
      <w:pPr>
        <w:pStyle w:val="ConsPlusTitle0"/>
        <w:jc w:val="center"/>
      </w:pPr>
      <w:r>
        <w:t>"Создание условий для развития эффективной молодежной</w:t>
      </w:r>
    </w:p>
    <w:p w:rsidR="00BB420A" w:rsidRDefault="009042D9">
      <w:pPr>
        <w:pStyle w:val="ConsPlusTitle0"/>
        <w:jc w:val="center"/>
      </w:pPr>
      <w:r>
        <w:t>политики в То</w:t>
      </w:r>
      <w:r>
        <w:t>мской области"</w:t>
      </w: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sectPr w:rsidR="00BB420A">
          <w:headerReference w:type="default" r:id="rId52"/>
          <w:footerReference w:type="default" r:id="rId53"/>
          <w:headerReference w:type="first" r:id="rId54"/>
          <w:footerReference w:type="first" r:id="rId5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52"/>
        <w:gridCol w:w="964"/>
        <w:gridCol w:w="1177"/>
        <w:gridCol w:w="1191"/>
        <w:gridCol w:w="1276"/>
        <w:gridCol w:w="1191"/>
        <w:gridCol w:w="1134"/>
        <w:gridCol w:w="1757"/>
        <w:gridCol w:w="2154"/>
        <w:gridCol w:w="907"/>
      </w:tblGrid>
      <w:tr w:rsidR="00BB420A">
        <w:tc>
          <w:tcPr>
            <w:tcW w:w="1852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Наименование подпрограммы (направления), комплексов процессных мероприятий, ведомственных проектов государственной пр</w:t>
            </w:r>
            <w:r>
              <w:t>ограммы</w:t>
            </w:r>
          </w:p>
        </w:tc>
        <w:tc>
          <w:tcPr>
            <w:tcW w:w="964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177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792" w:type="dxa"/>
            <w:gridSpan w:val="4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757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Участник/ участник мероприятия</w:t>
            </w:r>
          </w:p>
        </w:tc>
        <w:tc>
          <w:tcPr>
            <w:tcW w:w="3061" w:type="dxa"/>
            <w:gridSpan w:val="2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BB420A">
        <w:trPr>
          <w:trHeight w:val="276"/>
        </w:trPr>
        <w:tc>
          <w:tcPr>
            <w:tcW w:w="185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6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177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191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276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191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134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757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3061" w:type="dxa"/>
            <w:gridSpan w:val="2"/>
            <w:vMerge/>
          </w:tcPr>
          <w:p w:rsidR="00BB420A" w:rsidRDefault="00BB420A">
            <w:pPr>
              <w:pStyle w:val="ConsPlusNormal0"/>
            </w:pPr>
          </w:p>
        </w:tc>
      </w:tr>
      <w:tr w:rsidR="00BB420A">
        <w:tc>
          <w:tcPr>
            <w:tcW w:w="185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6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177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19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27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19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13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757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BB420A">
        <w:tc>
          <w:tcPr>
            <w:tcW w:w="13603" w:type="dxa"/>
            <w:gridSpan w:val="10"/>
            <w:vAlign w:val="center"/>
          </w:tcPr>
          <w:p w:rsidR="00BB420A" w:rsidRDefault="009042D9">
            <w:pPr>
              <w:pStyle w:val="ConsPlusNormal0"/>
            </w:pPr>
            <w:r>
              <w:t>Подпрограмма (направление) 2 "</w:t>
            </w:r>
            <w:r>
              <w:t>Создание условий для развития эффективной молодежной политики в Томской области"</w:t>
            </w:r>
          </w:p>
        </w:tc>
      </w:tr>
      <w:tr w:rsidR="00BB420A">
        <w:tc>
          <w:tcPr>
            <w:tcW w:w="1852" w:type="dxa"/>
            <w:vMerge w:val="restart"/>
            <w:vAlign w:val="center"/>
          </w:tcPr>
          <w:p w:rsidR="00BB420A" w:rsidRDefault="009042D9">
            <w:pPr>
              <w:pStyle w:val="ConsPlusNormal0"/>
            </w:pPr>
            <w:r>
              <w:t>КПМ 1</w:t>
            </w:r>
          </w:p>
          <w:p w:rsidR="00BB420A" w:rsidRDefault="009042D9">
            <w:pPr>
              <w:pStyle w:val="ConsPlusNormal0"/>
            </w:pPr>
            <w:r>
              <w:t>"Развитие и реализация потенциала молодежи"</w:t>
            </w: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7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503682,9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118081,8</w:t>
            </w:r>
          </w:p>
        </w:tc>
        <w:tc>
          <w:tcPr>
            <w:tcW w:w="127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385601,1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 w:val="restart"/>
            <w:vAlign w:val="center"/>
          </w:tcPr>
          <w:p w:rsidR="00BB420A" w:rsidRDefault="009042D9">
            <w:pPr>
              <w:pStyle w:val="ConsPlusNormal0"/>
            </w:pPr>
            <w:r>
              <w:t>Департамент по молодежной политике Томской области</w:t>
            </w:r>
          </w:p>
        </w:tc>
        <w:tc>
          <w:tcPr>
            <w:tcW w:w="215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</w:tr>
      <w:tr w:rsidR="00BB420A">
        <w:tc>
          <w:tcPr>
            <w:tcW w:w="185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7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43503,1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43503,1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154" w:type="dxa"/>
            <w:vMerge w:val="restart"/>
            <w:vAlign w:val="center"/>
          </w:tcPr>
          <w:p w:rsidR="00BB420A" w:rsidRDefault="009042D9">
            <w:pPr>
              <w:pStyle w:val="ConsPlusNormal0"/>
            </w:pPr>
            <w:r>
              <w:t>Показатель 1: Удельный вес молодежи (14 - 35 лет) - участников молодежных социальных проектов и мероприятий, %.</w:t>
            </w:r>
          </w:p>
          <w:p w:rsidR="00BB420A" w:rsidRDefault="009042D9">
            <w:pPr>
              <w:pStyle w:val="ConsPlusNormal0"/>
            </w:pPr>
            <w:r>
              <w:t>Показатель 2:</w:t>
            </w:r>
          </w:p>
          <w:p w:rsidR="00BB420A" w:rsidRDefault="009042D9">
            <w:pPr>
              <w:pStyle w:val="ConsPlusNormal0"/>
            </w:pPr>
            <w:r>
              <w:t xml:space="preserve">Удельный вес молодежи с активной гражданской позицией в общей численности населения данной возрастной группы </w:t>
            </w:r>
            <w:r>
              <w:lastRenderedPageBreak/>
              <w:t xml:space="preserve">(14 </w:t>
            </w:r>
            <w:r>
              <w:t>- 35 лет), %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1.29</w:t>
            </w:r>
          </w:p>
          <w:p w:rsidR="00BB420A" w:rsidRDefault="009042D9">
            <w:pPr>
              <w:pStyle w:val="ConsPlusNormal0"/>
              <w:jc w:val="center"/>
            </w:pPr>
            <w:r>
              <w:t>2.51</w:t>
            </w:r>
          </w:p>
        </w:tc>
      </w:tr>
      <w:tr w:rsidR="00BB420A">
        <w:tc>
          <w:tcPr>
            <w:tcW w:w="185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7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74683,1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74683,1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15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1.29</w:t>
            </w:r>
          </w:p>
          <w:p w:rsidR="00BB420A" w:rsidRDefault="009042D9">
            <w:pPr>
              <w:pStyle w:val="ConsPlusNormal0"/>
              <w:jc w:val="center"/>
            </w:pPr>
            <w:r>
              <w:t>2.51</w:t>
            </w:r>
          </w:p>
        </w:tc>
      </w:tr>
      <w:tr w:rsidR="00BB420A">
        <w:tc>
          <w:tcPr>
            <w:tcW w:w="185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7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207220,1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118081,8 &lt;*&gt;</w:t>
            </w:r>
          </w:p>
        </w:tc>
        <w:tc>
          <w:tcPr>
            <w:tcW w:w="127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15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1.29</w:t>
            </w:r>
          </w:p>
          <w:p w:rsidR="00BB420A" w:rsidRDefault="009042D9">
            <w:pPr>
              <w:pStyle w:val="ConsPlusNormal0"/>
              <w:jc w:val="center"/>
            </w:pPr>
            <w:r>
              <w:t>2.52</w:t>
            </w:r>
          </w:p>
        </w:tc>
      </w:tr>
      <w:tr w:rsidR="00BB420A">
        <w:tc>
          <w:tcPr>
            <w:tcW w:w="185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7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15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1.29</w:t>
            </w:r>
          </w:p>
          <w:p w:rsidR="00BB420A" w:rsidRDefault="009042D9">
            <w:pPr>
              <w:pStyle w:val="ConsPlusNormal0"/>
              <w:jc w:val="center"/>
            </w:pPr>
            <w:r>
              <w:t>2.52</w:t>
            </w:r>
          </w:p>
        </w:tc>
      </w:tr>
      <w:tr w:rsidR="00BB420A">
        <w:tc>
          <w:tcPr>
            <w:tcW w:w="185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7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15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1.29</w:t>
            </w:r>
          </w:p>
          <w:p w:rsidR="00BB420A" w:rsidRDefault="009042D9">
            <w:pPr>
              <w:pStyle w:val="ConsPlusNormal0"/>
              <w:jc w:val="center"/>
            </w:pPr>
            <w:r>
              <w:t>2.52</w:t>
            </w:r>
          </w:p>
        </w:tc>
      </w:tr>
      <w:tr w:rsidR="00BB420A">
        <w:tc>
          <w:tcPr>
            <w:tcW w:w="1852" w:type="dxa"/>
            <w:vMerge w:val="restart"/>
            <w:vAlign w:val="center"/>
          </w:tcPr>
          <w:p w:rsidR="00BB420A" w:rsidRDefault="009042D9">
            <w:pPr>
              <w:pStyle w:val="ConsPlusNormal0"/>
            </w:pPr>
            <w:r>
              <w:lastRenderedPageBreak/>
              <w:t>Итого по подпрограмме (направлению) 2</w:t>
            </w: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7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503682,9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118081,8</w:t>
            </w:r>
          </w:p>
        </w:tc>
        <w:tc>
          <w:tcPr>
            <w:tcW w:w="127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385601,1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 w:val="restart"/>
            <w:vAlign w:val="center"/>
          </w:tcPr>
          <w:p w:rsidR="00BB420A" w:rsidRDefault="00BB420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</w:tr>
      <w:tr w:rsidR="00BB420A">
        <w:tc>
          <w:tcPr>
            <w:tcW w:w="185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7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43503,1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43503,1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</w:tr>
      <w:tr w:rsidR="00BB420A">
        <w:tc>
          <w:tcPr>
            <w:tcW w:w="185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7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74683,1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74683,1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</w:tr>
      <w:tr w:rsidR="00BB420A">
        <w:tc>
          <w:tcPr>
            <w:tcW w:w="185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7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207220,1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118081,8 &lt;*&gt;</w:t>
            </w:r>
          </w:p>
        </w:tc>
        <w:tc>
          <w:tcPr>
            <w:tcW w:w="127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</w:tr>
      <w:tr w:rsidR="00BB420A">
        <w:tc>
          <w:tcPr>
            <w:tcW w:w="185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7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</w:tr>
      <w:tr w:rsidR="00BB420A">
        <w:tc>
          <w:tcPr>
            <w:tcW w:w="185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7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89138,3</w:t>
            </w:r>
          </w:p>
        </w:tc>
        <w:tc>
          <w:tcPr>
            <w:tcW w:w="119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</w:tr>
    </w:tbl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--------------------------------</w:t>
      </w:r>
    </w:p>
    <w:p w:rsidR="00BB420A" w:rsidRDefault="009042D9">
      <w:pPr>
        <w:pStyle w:val="ConsPlusNormal0"/>
        <w:spacing w:before="240"/>
        <w:ind w:firstLine="540"/>
        <w:jc w:val="both"/>
      </w:pPr>
      <w:r>
        <w:t>&lt;*&gt; федеральные средства, направленные напрямую некоммерческой организации "</w:t>
      </w:r>
      <w:r>
        <w:t>Региональное отделение Общероссийского общественно-государственного движения детей и молодежи "Движение первых" Томской области" на реализацию проектной деятельности.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  <w:outlineLvl w:val="2"/>
      </w:pPr>
      <w:r>
        <w:t>Перечень показателей комплексов процессных мероприятий</w:t>
      </w:r>
    </w:p>
    <w:p w:rsidR="00BB420A" w:rsidRDefault="009042D9">
      <w:pPr>
        <w:pStyle w:val="ConsPlusTitle0"/>
        <w:jc w:val="center"/>
      </w:pPr>
      <w:r>
        <w:t>подпрограммы (направления) 2 "</w:t>
      </w:r>
      <w:r>
        <w:t>Создание условий для развития</w:t>
      </w:r>
    </w:p>
    <w:p w:rsidR="00BB420A" w:rsidRDefault="009042D9">
      <w:pPr>
        <w:pStyle w:val="ConsPlusTitle0"/>
        <w:jc w:val="center"/>
      </w:pPr>
      <w:r>
        <w:t>эффективной молодежной политики в Томской области", сведения</w:t>
      </w:r>
    </w:p>
    <w:p w:rsidR="00BB420A" w:rsidRDefault="009042D9">
      <w:pPr>
        <w:pStyle w:val="ConsPlusTitle0"/>
        <w:jc w:val="center"/>
      </w:pPr>
      <w:r>
        <w:t>о порядке сбора информации по показателям</w:t>
      </w:r>
    </w:p>
    <w:p w:rsidR="00BB420A" w:rsidRDefault="009042D9">
      <w:pPr>
        <w:pStyle w:val="ConsPlusTitle0"/>
        <w:jc w:val="center"/>
      </w:pPr>
      <w:r>
        <w:t>и методике их расчета</w:t>
      </w:r>
    </w:p>
    <w:p w:rsidR="00BB420A" w:rsidRDefault="00BB420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36"/>
        <w:gridCol w:w="794"/>
        <w:gridCol w:w="1020"/>
        <w:gridCol w:w="964"/>
        <w:gridCol w:w="1361"/>
        <w:gridCol w:w="2665"/>
        <w:gridCol w:w="1780"/>
        <w:gridCol w:w="1792"/>
        <w:gridCol w:w="1540"/>
      </w:tblGrid>
      <w:tr w:rsidR="00BB420A">
        <w:tc>
          <w:tcPr>
            <w:tcW w:w="163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 xml:space="preserve">Наименование </w:t>
            </w:r>
            <w:r>
              <w:lastRenderedPageBreak/>
              <w:t>показателя</w:t>
            </w:r>
          </w:p>
        </w:tc>
        <w:tc>
          <w:tcPr>
            <w:tcW w:w="79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Едини</w:t>
            </w:r>
            <w:r>
              <w:lastRenderedPageBreak/>
              <w:t>ца измерения</w:t>
            </w:r>
          </w:p>
        </w:tc>
        <w:tc>
          <w:tcPr>
            <w:tcW w:w="102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 xml:space="preserve">Пункт </w:t>
            </w:r>
            <w:r>
              <w:lastRenderedPageBreak/>
              <w:t>федерального плана статистических работ</w:t>
            </w: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Период</w:t>
            </w:r>
            <w:r>
              <w:lastRenderedPageBreak/>
              <w:t>ичност</w:t>
            </w:r>
            <w:r>
              <w:t>ь сбора данных</w:t>
            </w:r>
          </w:p>
        </w:tc>
        <w:tc>
          <w:tcPr>
            <w:tcW w:w="136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 xml:space="preserve">Временные </w:t>
            </w:r>
            <w:r>
              <w:lastRenderedPageBreak/>
              <w:t>характеристики показателя</w:t>
            </w:r>
          </w:p>
        </w:tc>
        <w:tc>
          <w:tcPr>
            <w:tcW w:w="2665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 xml:space="preserve">Алгоритм </w:t>
            </w:r>
            <w:r>
              <w:lastRenderedPageBreak/>
              <w:t>формирования (формула) расчета показателя</w:t>
            </w:r>
          </w:p>
        </w:tc>
        <w:tc>
          <w:tcPr>
            <w:tcW w:w="17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 xml:space="preserve">Метод сбора </w:t>
            </w:r>
            <w:r>
              <w:lastRenderedPageBreak/>
              <w:t>информации</w:t>
            </w:r>
          </w:p>
        </w:tc>
        <w:tc>
          <w:tcPr>
            <w:tcW w:w="179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 xml:space="preserve">Ответственный </w:t>
            </w:r>
            <w:r>
              <w:lastRenderedPageBreak/>
              <w:t>за сбор данных по показателю</w:t>
            </w:r>
          </w:p>
        </w:tc>
        <w:tc>
          <w:tcPr>
            <w:tcW w:w="154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 xml:space="preserve">Дата </w:t>
            </w:r>
            <w:r>
              <w:lastRenderedPageBreak/>
              <w:t>получения фактического значения показателя</w:t>
            </w:r>
          </w:p>
        </w:tc>
      </w:tr>
      <w:tr w:rsidR="00BB420A">
        <w:tc>
          <w:tcPr>
            <w:tcW w:w="13552" w:type="dxa"/>
            <w:gridSpan w:val="9"/>
          </w:tcPr>
          <w:p w:rsidR="00BB420A" w:rsidRDefault="009042D9">
            <w:pPr>
              <w:pStyle w:val="ConsPlusNormal0"/>
            </w:pPr>
            <w:r>
              <w:lastRenderedPageBreak/>
              <w:t>Показатели КПМ "</w:t>
            </w:r>
            <w:r>
              <w:t>Развитие и реализация потенциала молодежи"</w:t>
            </w:r>
          </w:p>
        </w:tc>
      </w:tr>
      <w:tr w:rsidR="00BB420A">
        <w:tc>
          <w:tcPr>
            <w:tcW w:w="1636" w:type="dxa"/>
          </w:tcPr>
          <w:p w:rsidR="00BB420A" w:rsidRDefault="009042D9">
            <w:pPr>
              <w:pStyle w:val="ConsPlusNormal0"/>
            </w:pPr>
            <w:r>
              <w:t>1. Удельный вес молодежи с активной гражданской позицией в общей численности населения данной возрастной группы (14 - 35 лет), %</w:t>
            </w: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t>Процент</w:t>
            </w:r>
          </w:p>
        </w:tc>
        <w:tc>
          <w:tcPr>
            <w:tcW w:w="1020" w:type="dxa"/>
          </w:tcPr>
          <w:p w:rsidR="00BB420A" w:rsidRDefault="009042D9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BB420A" w:rsidRDefault="009042D9">
            <w:pPr>
              <w:pStyle w:val="ConsPlusNormal0"/>
            </w:pPr>
            <w:r>
              <w:t>Год</w:t>
            </w:r>
          </w:p>
        </w:tc>
        <w:tc>
          <w:tcPr>
            <w:tcW w:w="1361" w:type="dxa"/>
          </w:tcPr>
          <w:p w:rsidR="00BB420A" w:rsidRDefault="009042D9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665" w:type="dxa"/>
          </w:tcPr>
          <w:p w:rsidR="00BB420A" w:rsidRDefault="009042D9">
            <w:pPr>
              <w:pStyle w:val="ConsPlusNormal0"/>
            </w:pPr>
            <w:r>
              <w:t>УВМ = А x 100 / В, где:</w:t>
            </w:r>
          </w:p>
          <w:p w:rsidR="00BB420A" w:rsidRDefault="009042D9">
            <w:pPr>
              <w:pStyle w:val="ConsPlusNormal0"/>
            </w:pPr>
            <w:r>
              <w:t>УМВ - удельный вес молодежи (14 - 35 лет) с активной гражданской позицией в общей численности населения данной возрастной группы;</w:t>
            </w:r>
          </w:p>
          <w:p w:rsidR="00BB420A" w:rsidRDefault="009042D9">
            <w:pPr>
              <w:pStyle w:val="ConsPlusNormal0"/>
            </w:pPr>
            <w:r>
              <w:t>А - общее количество молодежи (14 - 35 лет) с активной гражданской позицией (данные из социологического исследования);</w:t>
            </w:r>
          </w:p>
          <w:p w:rsidR="00BB420A" w:rsidRDefault="009042D9">
            <w:pPr>
              <w:pStyle w:val="ConsPlusNormal0"/>
            </w:pPr>
            <w:r>
              <w:t>В - общ</w:t>
            </w:r>
            <w:r>
              <w:t>ее количество молодежи (14 - 35 лет) Томской области (статистические данные Томскстата)</w:t>
            </w:r>
          </w:p>
        </w:tc>
        <w:tc>
          <w:tcPr>
            <w:tcW w:w="1780" w:type="dxa"/>
          </w:tcPr>
          <w:p w:rsidR="00BB420A" w:rsidRDefault="009042D9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792" w:type="dxa"/>
          </w:tcPr>
          <w:p w:rsidR="00BB420A" w:rsidRDefault="009042D9">
            <w:pPr>
              <w:pStyle w:val="ConsPlusNormal0"/>
            </w:pPr>
            <w:r>
              <w:t>Департамент по молодежной политике Томской области</w:t>
            </w:r>
          </w:p>
        </w:tc>
        <w:tc>
          <w:tcPr>
            <w:tcW w:w="1540" w:type="dxa"/>
          </w:tcPr>
          <w:p w:rsidR="00BB420A" w:rsidRDefault="009042D9">
            <w:pPr>
              <w:pStyle w:val="ConsPlusNormal0"/>
            </w:pPr>
            <w:r>
              <w:t>20 февраля года, следующего за отчетным</w:t>
            </w:r>
          </w:p>
        </w:tc>
      </w:tr>
      <w:tr w:rsidR="00BB420A">
        <w:tc>
          <w:tcPr>
            <w:tcW w:w="1636" w:type="dxa"/>
          </w:tcPr>
          <w:p w:rsidR="00BB420A" w:rsidRDefault="009042D9">
            <w:pPr>
              <w:pStyle w:val="ConsPlusNormal0"/>
            </w:pPr>
            <w:r>
              <w:t xml:space="preserve">2. Удельный вес молодежи (14 - 35 лет) - </w:t>
            </w:r>
            <w:r>
              <w:lastRenderedPageBreak/>
              <w:t>участников</w:t>
            </w:r>
            <w:r>
              <w:t xml:space="preserve"> молодежных социальных проектов и мероприятий, %</w:t>
            </w: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lastRenderedPageBreak/>
              <w:t>Процент</w:t>
            </w:r>
          </w:p>
        </w:tc>
        <w:tc>
          <w:tcPr>
            <w:tcW w:w="1020" w:type="dxa"/>
          </w:tcPr>
          <w:p w:rsidR="00BB420A" w:rsidRDefault="009042D9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BB420A" w:rsidRDefault="009042D9">
            <w:pPr>
              <w:pStyle w:val="ConsPlusNormal0"/>
            </w:pPr>
            <w:r>
              <w:t>Год</w:t>
            </w:r>
          </w:p>
        </w:tc>
        <w:tc>
          <w:tcPr>
            <w:tcW w:w="1361" w:type="dxa"/>
          </w:tcPr>
          <w:p w:rsidR="00BB420A" w:rsidRDefault="009042D9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665" w:type="dxa"/>
          </w:tcPr>
          <w:p w:rsidR="00BB420A" w:rsidRDefault="009042D9">
            <w:pPr>
              <w:pStyle w:val="ConsPlusNormal0"/>
            </w:pPr>
            <w:r>
              <w:t>УВМ = А x 100 / В, где:</w:t>
            </w:r>
          </w:p>
          <w:p w:rsidR="00BB420A" w:rsidRDefault="009042D9">
            <w:pPr>
              <w:pStyle w:val="ConsPlusNormal0"/>
            </w:pPr>
            <w:r>
              <w:t xml:space="preserve">УВМ - удельный вес молодежи (14 - 35 лет) - </w:t>
            </w:r>
            <w:r>
              <w:lastRenderedPageBreak/>
              <w:t>участников молодежных социальных проектов и мероприятий;</w:t>
            </w:r>
          </w:p>
          <w:p w:rsidR="00BB420A" w:rsidRDefault="009042D9">
            <w:pPr>
              <w:pStyle w:val="ConsPlusNormal0"/>
            </w:pPr>
            <w:r>
              <w:t>А - общее количество участников молодежных социальных проектов и мероприятий (данные из отчета о выполнении государственного задания ОГАУ "ЦМП ТО");</w:t>
            </w:r>
          </w:p>
          <w:p w:rsidR="00BB420A" w:rsidRDefault="009042D9">
            <w:pPr>
              <w:pStyle w:val="ConsPlusNormal0"/>
            </w:pPr>
            <w:r>
              <w:t>В - общее количество молодежи (14 - 35 лет) Томской области (статистические данные Томскстата)</w:t>
            </w:r>
          </w:p>
        </w:tc>
        <w:tc>
          <w:tcPr>
            <w:tcW w:w="1780" w:type="dxa"/>
          </w:tcPr>
          <w:p w:rsidR="00BB420A" w:rsidRDefault="009042D9">
            <w:pPr>
              <w:pStyle w:val="ConsPlusNormal0"/>
            </w:pPr>
            <w:r>
              <w:lastRenderedPageBreak/>
              <w:t>Ведомственна</w:t>
            </w:r>
            <w:r>
              <w:t>я статистика</w:t>
            </w:r>
          </w:p>
        </w:tc>
        <w:tc>
          <w:tcPr>
            <w:tcW w:w="1792" w:type="dxa"/>
          </w:tcPr>
          <w:p w:rsidR="00BB420A" w:rsidRDefault="009042D9">
            <w:pPr>
              <w:pStyle w:val="ConsPlusNormal0"/>
            </w:pPr>
            <w:r>
              <w:t xml:space="preserve">Департамент по молодежной политике </w:t>
            </w:r>
            <w:r>
              <w:lastRenderedPageBreak/>
              <w:t>Томской области</w:t>
            </w:r>
          </w:p>
        </w:tc>
        <w:tc>
          <w:tcPr>
            <w:tcW w:w="1540" w:type="dxa"/>
          </w:tcPr>
          <w:p w:rsidR="00BB420A" w:rsidRDefault="009042D9">
            <w:pPr>
              <w:pStyle w:val="ConsPlusNormal0"/>
            </w:pPr>
            <w:r>
              <w:lastRenderedPageBreak/>
              <w:t xml:space="preserve">20 февраля года, следующего </w:t>
            </w:r>
            <w:r>
              <w:lastRenderedPageBreak/>
              <w:t>за отчетным</w:t>
            </w:r>
          </w:p>
        </w:tc>
      </w:tr>
    </w:tbl>
    <w:p w:rsidR="00BB420A" w:rsidRDefault="00BB420A">
      <w:pPr>
        <w:pStyle w:val="ConsPlusNormal0"/>
        <w:sectPr w:rsidR="00BB420A">
          <w:headerReference w:type="default" r:id="rId56"/>
          <w:footerReference w:type="default" r:id="rId57"/>
          <w:headerReference w:type="first" r:id="rId58"/>
          <w:footerReference w:type="first" r:id="rId5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  <w:outlineLvl w:val="2"/>
      </w:pPr>
      <w:r>
        <w:t>Условия и порядок софинансирования подпрограммы</w:t>
      </w:r>
    </w:p>
    <w:p w:rsidR="00BB420A" w:rsidRDefault="009042D9">
      <w:pPr>
        <w:pStyle w:val="ConsPlusTitle0"/>
        <w:jc w:val="center"/>
      </w:pPr>
      <w:r>
        <w:t>(направления) 2 "Создание условий для развития эффективной</w:t>
      </w:r>
    </w:p>
    <w:p w:rsidR="00BB420A" w:rsidRDefault="009042D9">
      <w:pPr>
        <w:pStyle w:val="ConsPlusTitle0"/>
        <w:jc w:val="center"/>
      </w:pPr>
      <w:r>
        <w:t>молодежной политики в Томской области" из федерального</w:t>
      </w:r>
    </w:p>
    <w:p w:rsidR="00BB420A" w:rsidRDefault="009042D9">
      <w:pPr>
        <w:pStyle w:val="ConsPlusTitle0"/>
        <w:jc w:val="center"/>
      </w:pPr>
      <w:r>
        <w:t>бюджета, внебюджетных источников, порядок предоставления</w:t>
      </w:r>
    </w:p>
    <w:p w:rsidR="00BB420A" w:rsidRDefault="009042D9">
      <w:pPr>
        <w:pStyle w:val="ConsPlusTitle0"/>
        <w:jc w:val="center"/>
      </w:pPr>
      <w:r>
        <w:t>и распределения субсидий, предоставля</w:t>
      </w:r>
      <w:r>
        <w:t>емых местным бюджетам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Подпрограммой (направлением) 2 софинансирование из федерального бюджета и внебюджетных источников, предоставление субсидий местным бюджетам на 2026 - 2028 годы не предусмотрено.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  <w:outlineLvl w:val="1"/>
      </w:pPr>
      <w:r>
        <w:t>Перечень региональных проектов и ресурсное обеспечение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right"/>
        <w:outlineLvl w:val="2"/>
      </w:pPr>
      <w:r>
        <w:t>Таблица 1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</w:pPr>
      <w:r>
        <w:t>Ресурсное обеспечение</w:t>
      </w:r>
    </w:p>
    <w:p w:rsidR="00BB420A" w:rsidRDefault="00BB420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36"/>
        <w:gridCol w:w="2608"/>
        <w:gridCol w:w="1024"/>
        <w:gridCol w:w="1024"/>
        <w:gridCol w:w="680"/>
        <w:gridCol w:w="680"/>
        <w:gridCol w:w="1396"/>
      </w:tblGrid>
      <w:tr w:rsidR="00BB420A">
        <w:tc>
          <w:tcPr>
            <w:tcW w:w="163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260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Прогнозный период 2028 год</w:t>
            </w:r>
          </w:p>
        </w:tc>
      </w:tr>
      <w:tr w:rsidR="00BB420A">
        <w:tc>
          <w:tcPr>
            <w:tcW w:w="1636" w:type="dxa"/>
            <w:vMerge w:val="restart"/>
          </w:tcPr>
          <w:p w:rsidR="00BB420A" w:rsidRDefault="009042D9">
            <w:pPr>
              <w:pStyle w:val="ConsPlusNormal0"/>
            </w:pPr>
            <w:r>
              <w:t>"Демография"</w:t>
            </w:r>
          </w:p>
        </w:tc>
        <w:tc>
          <w:tcPr>
            <w:tcW w:w="2608" w:type="dxa"/>
            <w:vAlign w:val="center"/>
          </w:tcPr>
          <w:p w:rsidR="00BB420A" w:rsidRDefault="009042D9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199035,1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16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BB420A" w:rsidRDefault="009042D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5761,7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16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BB420A" w:rsidRDefault="009042D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16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BB420A" w:rsidRDefault="009042D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172549,7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16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BB420A" w:rsidRDefault="009042D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20723,7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16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BB420A" w:rsidRDefault="009042D9">
            <w:pPr>
              <w:pStyle w:val="ConsPlusNormal0"/>
            </w:pPr>
            <w:r>
              <w:t xml:space="preserve">внебюджетные </w:t>
            </w:r>
            <w:r>
              <w:lastRenderedPageBreak/>
              <w:t>источники (по согласованию) (прогноз)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1636" w:type="dxa"/>
            <w:vMerge w:val="restart"/>
          </w:tcPr>
          <w:p w:rsidR="00BB420A" w:rsidRDefault="009042D9">
            <w:pPr>
              <w:pStyle w:val="ConsPlusNormal0"/>
            </w:pPr>
            <w:r>
              <w:lastRenderedPageBreak/>
              <w:t>"Образование"</w:t>
            </w:r>
          </w:p>
        </w:tc>
        <w:tc>
          <w:tcPr>
            <w:tcW w:w="2608" w:type="dxa"/>
            <w:vAlign w:val="center"/>
          </w:tcPr>
          <w:p w:rsidR="00BB420A" w:rsidRDefault="009042D9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180014,2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16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BB420A" w:rsidRDefault="009042D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173736,3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16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BB420A" w:rsidRDefault="009042D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16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BB420A" w:rsidRDefault="009042D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5373,3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16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BB420A" w:rsidRDefault="009042D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904,6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16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BB420A" w:rsidRDefault="009042D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1636" w:type="dxa"/>
            <w:vMerge w:val="restart"/>
            <w:vAlign w:val="center"/>
          </w:tcPr>
          <w:p w:rsidR="00BB420A" w:rsidRDefault="009042D9">
            <w:pPr>
              <w:pStyle w:val="ConsPlusNormal0"/>
            </w:pPr>
            <w:r>
              <w:t>"Молодежь и дети"</w:t>
            </w:r>
          </w:p>
        </w:tc>
        <w:tc>
          <w:tcPr>
            <w:tcW w:w="2608" w:type="dxa"/>
            <w:vAlign w:val="center"/>
          </w:tcPr>
          <w:p w:rsidR="00BB420A" w:rsidRDefault="009042D9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174599,6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16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BB420A" w:rsidRDefault="009042D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93608,1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16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BB420A" w:rsidRDefault="009042D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16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BB420A" w:rsidRDefault="009042D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69062,6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16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BB420A" w:rsidRDefault="009042D9">
            <w:pPr>
              <w:pStyle w:val="ConsPlusNormal0"/>
            </w:pPr>
            <w:r>
              <w:t xml:space="preserve">местные бюджеты (по согласованию) </w:t>
            </w:r>
            <w:r>
              <w:lastRenderedPageBreak/>
              <w:t>(прогноз)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11928,9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16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BB420A" w:rsidRDefault="009042D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1636" w:type="dxa"/>
            <w:vMerge w:val="restart"/>
          </w:tcPr>
          <w:p w:rsidR="00BB420A" w:rsidRDefault="009042D9">
            <w:pPr>
              <w:pStyle w:val="ConsPlusNormal0"/>
            </w:pPr>
            <w:r>
              <w:t>ИТОГО:</w:t>
            </w:r>
          </w:p>
        </w:tc>
        <w:tc>
          <w:tcPr>
            <w:tcW w:w="2608" w:type="dxa"/>
            <w:vAlign w:val="center"/>
          </w:tcPr>
          <w:p w:rsidR="00BB420A" w:rsidRDefault="009042D9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379049,3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174599,6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16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BB420A" w:rsidRDefault="009042D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179498,0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93608,1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16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BB420A" w:rsidRDefault="009042D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16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BB420A" w:rsidRDefault="009042D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177923,0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69062,6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16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BB420A" w:rsidRDefault="009042D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21628,3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11928,9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16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BB420A" w:rsidRDefault="009042D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</w:tbl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right"/>
        <w:outlineLvl w:val="2"/>
      </w:pPr>
      <w:r>
        <w:t>Таблица 2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</w:pPr>
      <w:r>
        <w:t>Перечень региональных проектов</w:t>
      </w:r>
    </w:p>
    <w:p w:rsidR="00BB420A" w:rsidRDefault="00BB420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871"/>
        <w:gridCol w:w="907"/>
        <w:gridCol w:w="1084"/>
        <w:gridCol w:w="1084"/>
        <w:gridCol w:w="604"/>
        <w:gridCol w:w="604"/>
        <w:gridCol w:w="604"/>
        <w:gridCol w:w="604"/>
      </w:tblGrid>
      <w:tr w:rsidR="00BB420A">
        <w:tc>
          <w:tcPr>
            <w:tcW w:w="1701" w:type="dxa"/>
          </w:tcPr>
          <w:p w:rsidR="00BB420A" w:rsidRDefault="009042D9">
            <w:pPr>
              <w:pStyle w:val="ConsPlusNormal0"/>
            </w:pPr>
            <w:r>
              <w:t>Наименование направления проектной деятельности в рамках национальных проектов 1</w:t>
            </w:r>
          </w:p>
        </w:tc>
        <w:tc>
          <w:tcPr>
            <w:tcW w:w="7362" w:type="dxa"/>
            <w:gridSpan w:val="8"/>
            <w:vAlign w:val="center"/>
          </w:tcPr>
          <w:p w:rsidR="00BB420A" w:rsidRDefault="009042D9">
            <w:pPr>
              <w:pStyle w:val="ConsPlusNormal0"/>
            </w:pPr>
            <w:r>
              <w:t>"Демография"</w:t>
            </w:r>
          </w:p>
        </w:tc>
      </w:tr>
      <w:tr w:rsidR="00BB420A">
        <w:tc>
          <w:tcPr>
            <w:tcW w:w="1701" w:type="dxa"/>
          </w:tcPr>
          <w:p w:rsidR="00BB420A" w:rsidRDefault="009042D9">
            <w:pPr>
              <w:pStyle w:val="ConsPlusNormal0"/>
            </w:pPr>
            <w:r>
              <w:t xml:space="preserve">Наименование регионального </w:t>
            </w:r>
            <w:r>
              <w:lastRenderedPageBreak/>
              <w:t>проекта 1</w:t>
            </w:r>
          </w:p>
        </w:tc>
        <w:tc>
          <w:tcPr>
            <w:tcW w:w="7362" w:type="dxa"/>
            <w:gridSpan w:val="8"/>
            <w:vAlign w:val="center"/>
          </w:tcPr>
          <w:p w:rsidR="00BB420A" w:rsidRDefault="009042D9">
            <w:pPr>
              <w:pStyle w:val="ConsPlusNormal0"/>
            </w:pPr>
            <w:r>
              <w:lastRenderedPageBreak/>
              <w:t>"Спорт - норма жизни"</w:t>
            </w:r>
          </w:p>
        </w:tc>
      </w:tr>
      <w:tr w:rsidR="00BB420A">
        <w:tc>
          <w:tcPr>
            <w:tcW w:w="1701" w:type="dxa"/>
          </w:tcPr>
          <w:p w:rsidR="00BB420A" w:rsidRDefault="009042D9">
            <w:pPr>
              <w:pStyle w:val="ConsPlusNormal0"/>
            </w:pPr>
            <w:r>
              <w:lastRenderedPageBreak/>
              <w:t>Реквизиты документа, утверждающего паспорт регионального проекта</w:t>
            </w:r>
          </w:p>
        </w:tc>
        <w:tc>
          <w:tcPr>
            <w:tcW w:w="7362" w:type="dxa"/>
            <w:gridSpan w:val="8"/>
            <w:vAlign w:val="center"/>
          </w:tcPr>
          <w:p w:rsidR="00BB420A" w:rsidRDefault="009042D9">
            <w:pPr>
              <w:pStyle w:val="ConsPlusNormal0"/>
            </w:pPr>
            <w:r>
              <w:t>Протокол Совета при Губернаторе Томской области по стратегическому развитию и приоритетным проектам от 26.12.2024 N ВМ-Пр-2757</w:t>
            </w:r>
          </w:p>
        </w:tc>
      </w:tr>
      <w:tr w:rsidR="00BB420A">
        <w:tc>
          <w:tcPr>
            <w:tcW w:w="1701" w:type="dxa"/>
          </w:tcPr>
          <w:p w:rsidR="00BB420A" w:rsidRDefault="009042D9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7362" w:type="dxa"/>
            <w:gridSpan w:val="8"/>
            <w:vAlign w:val="center"/>
          </w:tcPr>
          <w:p w:rsidR="00BB420A" w:rsidRDefault="009042D9">
            <w:pPr>
              <w:pStyle w:val="ConsPlusNormal0"/>
            </w:pPr>
            <w:r>
              <w:t>Максимов Максим Викторович, начальник Департамента спорта Томской области</w:t>
            </w:r>
          </w:p>
        </w:tc>
      </w:tr>
      <w:tr w:rsidR="00BB420A">
        <w:tc>
          <w:tcPr>
            <w:tcW w:w="1701" w:type="dxa"/>
          </w:tcPr>
          <w:p w:rsidR="00BB420A" w:rsidRDefault="009042D9">
            <w:pPr>
              <w:pStyle w:val="ConsPlusNormal0"/>
            </w:pPr>
            <w:r>
              <w:t>Ответственный орга</w:t>
            </w:r>
            <w:r>
              <w:t>н власти за реализацию регионального проекта</w:t>
            </w:r>
          </w:p>
        </w:tc>
        <w:tc>
          <w:tcPr>
            <w:tcW w:w="7362" w:type="dxa"/>
            <w:gridSpan w:val="8"/>
            <w:vAlign w:val="center"/>
          </w:tcPr>
          <w:p w:rsidR="00BB420A" w:rsidRDefault="009042D9">
            <w:pPr>
              <w:pStyle w:val="ConsPlusNormal0"/>
            </w:pPr>
            <w:r>
              <w:t>Департамент спорта Томской области</w:t>
            </w:r>
          </w:p>
        </w:tc>
      </w:tr>
      <w:tr w:rsidR="00BB420A">
        <w:tc>
          <w:tcPr>
            <w:tcW w:w="1701" w:type="dxa"/>
          </w:tcPr>
          <w:p w:rsidR="00BB420A" w:rsidRDefault="009042D9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7362" w:type="dxa"/>
            <w:gridSpan w:val="8"/>
            <w:vAlign w:val="center"/>
          </w:tcPr>
          <w:p w:rsidR="00BB420A" w:rsidRDefault="009042D9">
            <w:pPr>
              <w:pStyle w:val="ConsPlusNormal0"/>
            </w:pPr>
            <w:r>
              <w:t>01.01.2019 - 31.12.2024</w:t>
            </w:r>
          </w:p>
        </w:tc>
      </w:tr>
      <w:tr w:rsidR="00BB420A">
        <w:tc>
          <w:tcPr>
            <w:tcW w:w="1701" w:type="dxa"/>
            <w:vMerge w:val="restart"/>
          </w:tcPr>
          <w:p w:rsidR="00BB420A" w:rsidRDefault="009042D9">
            <w:pPr>
              <w:pStyle w:val="ConsPlusNormal0"/>
            </w:pPr>
            <w:r>
              <w:t>Показатели цели регионального проекта:</w:t>
            </w:r>
          </w:p>
        </w:tc>
        <w:tc>
          <w:tcPr>
            <w:tcW w:w="187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Тип показателя (основной/дополнительный)</w:t>
            </w:r>
          </w:p>
        </w:tc>
        <w:tc>
          <w:tcPr>
            <w:tcW w:w="108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108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2028 год</w:t>
            </w:r>
          </w:p>
        </w:tc>
      </w:tr>
      <w:tr w:rsidR="00BB420A">
        <w:tc>
          <w:tcPr>
            <w:tcW w:w="170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871" w:type="dxa"/>
          </w:tcPr>
          <w:p w:rsidR="00BB420A" w:rsidRDefault="009042D9">
            <w:pPr>
              <w:pStyle w:val="ConsPlusNormal0"/>
            </w:pPr>
            <w:r>
              <w:t>Показатель 1</w:t>
            </w:r>
          </w:p>
          <w:p w:rsidR="00BB420A" w:rsidRDefault="009042D9">
            <w:pPr>
              <w:pStyle w:val="ConsPlusNormal0"/>
            </w:pPr>
            <w:r>
              <w:t>"Доля граждан, систематически занимающихся физической культурой и спортом, %"</w:t>
            </w:r>
          </w:p>
        </w:tc>
        <w:tc>
          <w:tcPr>
            <w:tcW w:w="907" w:type="dxa"/>
          </w:tcPr>
          <w:p w:rsidR="00BB420A" w:rsidRDefault="009042D9">
            <w:pPr>
              <w:pStyle w:val="ConsPlusNormal0"/>
            </w:pPr>
            <w:r>
              <w:t>основной</w:t>
            </w:r>
          </w:p>
        </w:tc>
        <w:tc>
          <w:tcPr>
            <w:tcW w:w="1084" w:type="dxa"/>
          </w:tcPr>
          <w:p w:rsidR="00BB420A" w:rsidRDefault="009042D9">
            <w:pPr>
              <w:pStyle w:val="ConsPlusNormal0"/>
              <w:jc w:val="center"/>
            </w:pPr>
            <w:r>
              <w:t>51,7</w:t>
            </w:r>
          </w:p>
        </w:tc>
        <w:tc>
          <w:tcPr>
            <w:tcW w:w="1084" w:type="dxa"/>
          </w:tcPr>
          <w:p w:rsidR="00BB420A" w:rsidRDefault="009042D9">
            <w:pPr>
              <w:pStyle w:val="ConsPlusNormal0"/>
              <w:jc w:val="center"/>
            </w:pPr>
            <w:r>
              <w:t>56,6</w:t>
            </w:r>
          </w:p>
        </w:tc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-</w:t>
            </w:r>
          </w:p>
        </w:tc>
      </w:tr>
      <w:tr w:rsidR="00BB420A">
        <w:tc>
          <w:tcPr>
            <w:tcW w:w="170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871" w:type="dxa"/>
          </w:tcPr>
          <w:p w:rsidR="00BB420A" w:rsidRDefault="009042D9">
            <w:pPr>
              <w:pStyle w:val="ConsPlusNormal0"/>
            </w:pPr>
            <w:r>
              <w:t>Показатель 2</w:t>
            </w:r>
          </w:p>
          <w:p w:rsidR="00BB420A" w:rsidRDefault="009042D9">
            <w:pPr>
              <w:pStyle w:val="ConsPlusNormal0"/>
            </w:pPr>
            <w:r>
              <w:t>"</w:t>
            </w:r>
            <w:r>
              <w:t xml:space="preserve">Уровень обеспеченности граждан спортивными сооружениями исходя из единовременной </w:t>
            </w:r>
            <w:r>
              <w:lastRenderedPageBreak/>
              <w:t>пропускной способности, %"</w:t>
            </w:r>
          </w:p>
        </w:tc>
        <w:tc>
          <w:tcPr>
            <w:tcW w:w="907" w:type="dxa"/>
          </w:tcPr>
          <w:p w:rsidR="00BB420A" w:rsidRDefault="009042D9">
            <w:pPr>
              <w:pStyle w:val="ConsPlusNormal0"/>
            </w:pPr>
            <w:r>
              <w:lastRenderedPageBreak/>
              <w:t>основной</w:t>
            </w:r>
          </w:p>
        </w:tc>
        <w:tc>
          <w:tcPr>
            <w:tcW w:w="1084" w:type="dxa"/>
          </w:tcPr>
          <w:p w:rsidR="00BB420A" w:rsidRDefault="009042D9">
            <w:pPr>
              <w:pStyle w:val="ConsPlusNormal0"/>
              <w:jc w:val="center"/>
            </w:pPr>
            <w:r>
              <w:t>55,9</w:t>
            </w:r>
          </w:p>
        </w:tc>
        <w:tc>
          <w:tcPr>
            <w:tcW w:w="1084" w:type="dxa"/>
          </w:tcPr>
          <w:p w:rsidR="00BB420A" w:rsidRDefault="009042D9">
            <w:pPr>
              <w:pStyle w:val="ConsPlusNormal0"/>
              <w:jc w:val="center"/>
            </w:pPr>
            <w:r>
              <w:t>56,0</w:t>
            </w:r>
          </w:p>
        </w:tc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-</w:t>
            </w:r>
          </w:p>
        </w:tc>
      </w:tr>
      <w:tr w:rsidR="00BB420A">
        <w:tc>
          <w:tcPr>
            <w:tcW w:w="1701" w:type="dxa"/>
            <w:vMerge w:val="restart"/>
          </w:tcPr>
          <w:p w:rsidR="00BB420A" w:rsidRDefault="009042D9">
            <w:pPr>
              <w:pStyle w:val="ConsPlusNormal0"/>
            </w:pPr>
            <w:r>
              <w:lastRenderedPageBreak/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2778" w:type="dxa"/>
            <w:gridSpan w:val="2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08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Всего:</w:t>
            </w:r>
          </w:p>
        </w:tc>
        <w:tc>
          <w:tcPr>
            <w:tcW w:w="108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2028 год</w:t>
            </w:r>
          </w:p>
        </w:tc>
      </w:tr>
      <w:tr w:rsidR="00BB420A">
        <w:tc>
          <w:tcPr>
            <w:tcW w:w="170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778" w:type="dxa"/>
            <w:gridSpan w:val="2"/>
          </w:tcPr>
          <w:p w:rsidR="00BB420A" w:rsidRDefault="009042D9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084" w:type="dxa"/>
          </w:tcPr>
          <w:p w:rsidR="00BB420A" w:rsidRDefault="009042D9">
            <w:pPr>
              <w:pStyle w:val="ConsPlusNormal0"/>
              <w:jc w:val="center"/>
            </w:pPr>
            <w:r>
              <w:t>199035,1</w:t>
            </w:r>
          </w:p>
        </w:tc>
        <w:tc>
          <w:tcPr>
            <w:tcW w:w="1084" w:type="dxa"/>
          </w:tcPr>
          <w:p w:rsidR="00BB420A" w:rsidRDefault="009042D9">
            <w:pPr>
              <w:pStyle w:val="ConsPlusNormal0"/>
              <w:jc w:val="center"/>
            </w:pPr>
            <w:r>
              <w:t>199035,1</w:t>
            </w:r>
          </w:p>
        </w:tc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170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778" w:type="dxa"/>
            <w:gridSpan w:val="2"/>
          </w:tcPr>
          <w:p w:rsidR="00BB420A" w:rsidRDefault="009042D9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1084" w:type="dxa"/>
          </w:tcPr>
          <w:p w:rsidR="00BB420A" w:rsidRDefault="009042D9">
            <w:pPr>
              <w:pStyle w:val="ConsPlusNormal0"/>
              <w:jc w:val="center"/>
            </w:pPr>
            <w:r>
              <w:t>5761,7</w:t>
            </w:r>
          </w:p>
        </w:tc>
        <w:tc>
          <w:tcPr>
            <w:tcW w:w="1084" w:type="dxa"/>
          </w:tcPr>
          <w:p w:rsidR="00BB420A" w:rsidRDefault="009042D9">
            <w:pPr>
              <w:pStyle w:val="ConsPlusNormal0"/>
              <w:jc w:val="center"/>
            </w:pPr>
            <w:r>
              <w:t>5761,7</w:t>
            </w:r>
          </w:p>
        </w:tc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170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778" w:type="dxa"/>
            <w:gridSpan w:val="2"/>
          </w:tcPr>
          <w:p w:rsidR="00BB420A" w:rsidRDefault="009042D9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84" w:type="dxa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170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778" w:type="dxa"/>
            <w:gridSpan w:val="2"/>
          </w:tcPr>
          <w:p w:rsidR="00BB420A" w:rsidRDefault="009042D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84" w:type="dxa"/>
          </w:tcPr>
          <w:p w:rsidR="00BB420A" w:rsidRDefault="009042D9">
            <w:pPr>
              <w:pStyle w:val="ConsPlusNormal0"/>
              <w:jc w:val="center"/>
            </w:pPr>
            <w:r>
              <w:t>172549,7</w:t>
            </w:r>
          </w:p>
        </w:tc>
        <w:tc>
          <w:tcPr>
            <w:tcW w:w="1084" w:type="dxa"/>
          </w:tcPr>
          <w:p w:rsidR="00BB420A" w:rsidRDefault="009042D9">
            <w:pPr>
              <w:pStyle w:val="ConsPlusNormal0"/>
              <w:jc w:val="center"/>
            </w:pPr>
            <w:r>
              <w:t>172549,7</w:t>
            </w:r>
          </w:p>
        </w:tc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170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778" w:type="dxa"/>
            <w:gridSpan w:val="2"/>
          </w:tcPr>
          <w:p w:rsidR="00BB420A" w:rsidRDefault="009042D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84" w:type="dxa"/>
          </w:tcPr>
          <w:p w:rsidR="00BB420A" w:rsidRDefault="009042D9">
            <w:pPr>
              <w:pStyle w:val="ConsPlusNormal0"/>
              <w:jc w:val="center"/>
            </w:pPr>
            <w:r>
              <w:t>20723,7</w:t>
            </w:r>
          </w:p>
        </w:tc>
        <w:tc>
          <w:tcPr>
            <w:tcW w:w="1084" w:type="dxa"/>
          </w:tcPr>
          <w:p w:rsidR="00BB420A" w:rsidRDefault="009042D9">
            <w:pPr>
              <w:pStyle w:val="ConsPlusNormal0"/>
              <w:jc w:val="center"/>
            </w:pPr>
            <w:r>
              <w:t>20723,7</w:t>
            </w:r>
          </w:p>
        </w:tc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170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778" w:type="dxa"/>
            <w:gridSpan w:val="2"/>
          </w:tcPr>
          <w:p w:rsidR="00BB420A" w:rsidRDefault="009042D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84" w:type="dxa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9063" w:type="dxa"/>
            <w:gridSpan w:val="9"/>
          </w:tcPr>
          <w:p w:rsidR="00BB420A" w:rsidRDefault="009042D9">
            <w:pPr>
              <w:pStyle w:val="ConsPlusNormal0"/>
            </w:pPr>
            <w:r>
              <w:t>Дополнительная информация</w:t>
            </w:r>
          </w:p>
        </w:tc>
      </w:tr>
      <w:tr w:rsidR="00BB420A">
        <w:tc>
          <w:tcPr>
            <w:tcW w:w="1701" w:type="dxa"/>
          </w:tcPr>
          <w:p w:rsidR="00BB420A" w:rsidRDefault="009042D9">
            <w:pPr>
              <w:pStyle w:val="ConsPlusNormal0"/>
            </w:pPr>
            <w:r>
              <w:t>Условия и порядок софинансирования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7362" w:type="dxa"/>
            <w:gridSpan w:val="8"/>
          </w:tcPr>
          <w:p w:rsidR="00BB420A" w:rsidRDefault="009042D9">
            <w:pPr>
              <w:pStyle w:val="ConsPlusNormal0"/>
            </w:pPr>
            <w:r>
              <w:t xml:space="preserve">Условия и порядок софинансирования регионального проекта 1 из федерального бюджета в рамках федерального проекта "Спорт </w:t>
            </w:r>
            <w:r>
              <w:t>- норма жизни" определяются в соответствии с Правилами предоставления и распределения субсидий из федерального бюджета бюджетам субъектов Российской Федерации на софинансирование государственных программ субъектов Российской Федерации государственной прогр</w:t>
            </w:r>
            <w:r>
              <w:t xml:space="preserve">аммы Российской Федерации "Развитие физической культуры и спорта", утвержденной постановлением Правительства Российской Федерации от 30.09.2021 N 1661 "Об утверждении государственной программы Российской Федерации "Развитие физической культуры и спорта" и </w:t>
            </w:r>
            <w:r>
              <w:t>о признании утратившими силу некоторых актов и отдельных положений некоторых актов Правительства Российской Федерации".</w:t>
            </w:r>
          </w:p>
          <w:p w:rsidR="00BB420A" w:rsidRDefault="009042D9">
            <w:pPr>
              <w:pStyle w:val="ConsPlusNormal0"/>
            </w:pPr>
            <w:r>
              <w:t>Субсидии из областного бюджета бюджетам муниципальных образований Томской области на реализацию мероприятий регионального проекта 1 пред</w:t>
            </w:r>
            <w:r>
              <w:t xml:space="preserve">оставляются в соответствии с порядками предоставления и распределения из областного бюджета </w:t>
            </w:r>
            <w:r>
              <w:lastRenderedPageBreak/>
              <w:t>субсидий, являющимися приложениями к настоящей государственной программе</w:t>
            </w:r>
          </w:p>
        </w:tc>
      </w:tr>
      <w:tr w:rsidR="00BB420A">
        <w:tc>
          <w:tcPr>
            <w:tcW w:w="1701" w:type="dxa"/>
          </w:tcPr>
          <w:p w:rsidR="00BB420A" w:rsidRDefault="009042D9">
            <w:pPr>
              <w:pStyle w:val="ConsPlusNormal0"/>
            </w:pPr>
            <w:r>
              <w:lastRenderedPageBreak/>
              <w:t>Связь с государственными программами Томской области</w:t>
            </w:r>
          </w:p>
        </w:tc>
        <w:tc>
          <w:tcPr>
            <w:tcW w:w="7362" w:type="dxa"/>
            <w:gridSpan w:val="8"/>
          </w:tcPr>
          <w:p w:rsidR="00BB420A" w:rsidRDefault="009042D9">
            <w:pPr>
              <w:pStyle w:val="ConsPlusNormal0"/>
            </w:pPr>
            <w:r>
              <w:t>Государственная программа "Развитие м</w:t>
            </w:r>
            <w:r>
              <w:t>олодежной политики, физической культуры и спорта в Томской области" утверждена постановлением Администрации Томской области от 27.09.2019 N 345а "Об утверждении государственной программы "Развитие молодежной политики, физической культуры и спорта в Томской</w:t>
            </w:r>
            <w:r>
              <w:t xml:space="preserve"> области"</w:t>
            </w:r>
          </w:p>
        </w:tc>
      </w:tr>
    </w:tbl>
    <w:p w:rsidR="00BB420A" w:rsidRDefault="00BB420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80"/>
        <w:gridCol w:w="1701"/>
        <w:gridCol w:w="1024"/>
        <w:gridCol w:w="1024"/>
        <w:gridCol w:w="604"/>
        <w:gridCol w:w="604"/>
        <w:gridCol w:w="604"/>
        <w:gridCol w:w="1396"/>
      </w:tblGrid>
      <w:tr w:rsidR="00BB420A">
        <w:tc>
          <w:tcPr>
            <w:tcW w:w="2080" w:type="dxa"/>
            <w:vAlign w:val="center"/>
          </w:tcPr>
          <w:p w:rsidR="00BB420A" w:rsidRDefault="009042D9">
            <w:pPr>
              <w:pStyle w:val="ConsPlusNormal0"/>
            </w:pPr>
            <w:r>
              <w:t>Наименование направления проектной деятельности в рамках национальных проектов 2</w:t>
            </w:r>
          </w:p>
        </w:tc>
        <w:tc>
          <w:tcPr>
            <w:tcW w:w="6957" w:type="dxa"/>
            <w:gridSpan w:val="7"/>
            <w:vAlign w:val="center"/>
          </w:tcPr>
          <w:p w:rsidR="00BB420A" w:rsidRDefault="009042D9">
            <w:pPr>
              <w:pStyle w:val="ConsPlusNormal0"/>
            </w:pPr>
            <w:r>
              <w:t>"Образование"</w:t>
            </w:r>
          </w:p>
        </w:tc>
      </w:tr>
      <w:tr w:rsidR="00BB420A">
        <w:tc>
          <w:tcPr>
            <w:tcW w:w="2080" w:type="dxa"/>
            <w:vAlign w:val="center"/>
          </w:tcPr>
          <w:p w:rsidR="00BB420A" w:rsidRDefault="009042D9">
            <w:pPr>
              <w:pStyle w:val="ConsPlusNormal0"/>
            </w:pPr>
            <w:r>
              <w:t>Наименование регионального проекта 1</w:t>
            </w:r>
          </w:p>
        </w:tc>
        <w:tc>
          <w:tcPr>
            <w:tcW w:w="6957" w:type="dxa"/>
            <w:gridSpan w:val="7"/>
            <w:vAlign w:val="center"/>
          </w:tcPr>
          <w:p w:rsidR="00BB420A" w:rsidRDefault="009042D9">
            <w:pPr>
              <w:pStyle w:val="ConsPlusNormal0"/>
            </w:pPr>
            <w:r>
              <w:t>"Развитие системы поддержки молодежи ("Молодежь России")"</w:t>
            </w:r>
          </w:p>
        </w:tc>
      </w:tr>
      <w:tr w:rsidR="00BB420A">
        <w:tc>
          <w:tcPr>
            <w:tcW w:w="2080" w:type="dxa"/>
            <w:vAlign w:val="center"/>
          </w:tcPr>
          <w:p w:rsidR="00BB420A" w:rsidRDefault="009042D9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6957" w:type="dxa"/>
            <w:gridSpan w:val="7"/>
            <w:vAlign w:val="center"/>
          </w:tcPr>
          <w:p w:rsidR="00BB420A" w:rsidRDefault="009042D9">
            <w:pPr>
              <w:pStyle w:val="ConsPlusNormal0"/>
            </w:pPr>
            <w:r>
              <w:t>Протокол Совета при Губернаторе Томской области по стратегическому развитию и приоритетным проектам от 28.11.2023 N ВМ-Пр-2492</w:t>
            </w:r>
          </w:p>
        </w:tc>
      </w:tr>
      <w:tr w:rsidR="00BB420A">
        <w:tc>
          <w:tcPr>
            <w:tcW w:w="2080" w:type="dxa"/>
            <w:vAlign w:val="center"/>
          </w:tcPr>
          <w:p w:rsidR="00BB420A" w:rsidRDefault="009042D9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6957" w:type="dxa"/>
            <w:gridSpan w:val="7"/>
            <w:vAlign w:val="center"/>
          </w:tcPr>
          <w:p w:rsidR="00BB420A" w:rsidRDefault="009042D9">
            <w:pPr>
              <w:pStyle w:val="ConsPlusNormal0"/>
            </w:pPr>
            <w:r>
              <w:t>Малыхин Александр Алексеевич</w:t>
            </w:r>
            <w:r>
              <w:t>, и.о. начальника Департамента по молодежной политике Томской области</w:t>
            </w:r>
          </w:p>
        </w:tc>
      </w:tr>
      <w:tr w:rsidR="00BB420A">
        <w:tc>
          <w:tcPr>
            <w:tcW w:w="2080" w:type="dxa"/>
            <w:vAlign w:val="center"/>
          </w:tcPr>
          <w:p w:rsidR="00BB420A" w:rsidRDefault="009042D9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6957" w:type="dxa"/>
            <w:gridSpan w:val="7"/>
            <w:vAlign w:val="center"/>
          </w:tcPr>
          <w:p w:rsidR="00BB420A" w:rsidRDefault="009042D9">
            <w:pPr>
              <w:pStyle w:val="ConsPlusNormal0"/>
            </w:pPr>
            <w:r>
              <w:t>Департамент по молодежной политике Томской области</w:t>
            </w:r>
          </w:p>
        </w:tc>
      </w:tr>
      <w:tr w:rsidR="00BB420A">
        <w:tc>
          <w:tcPr>
            <w:tcW w:w="2080" w:type="dxa"/>
            <w:vAlign w:val="center"/>
          </w:tcPr>
          <w:p w:rsidR="00BB420A" w:rsidRDefault="009042D9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6957" w:type="dxa"/>
            <w:gridSpan w:val="7"/>
            <w:vAlign w:val="center"/>
          </w:tcPr>
          <w:p w:rsidR="00BB420A" w:rsidRDefault="009042D9">
            <w:pPr>
              <w:pStyle w:val="ConsPlusNormal0"/>
            </w:pPr>
            <w:r>
              <w:t>01.01.2024 - 31.12.2024</w:t>
            </w:r>
          </w:p>
        </w:tc>
      </w:tr>
      <w:tr w:rsidR="00BB420A">
        <w:tc>
          <w:tcPr>
            <w:tcW w:w="2080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Объем и источ</w:t>
            </w:r>
            <w:r>
              <w:t xml:space="preserve">ники финансирования регионального </w:t>
            </w:r>
            <w:r>
              <w:lastRenderedPageBreak/>
              <w:t>проекта (с детализацией по годам реализации, тыс. рублей)</w:t>
            </w:r>
          </w:p>
        </w:tc>
        <w:tc>
          <w:tcPr>
            <w:tcW w:w="170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Источники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Всего: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Прогнозный период</w:t>
            </w:r>
          </w:p>
          <w:p w:rsidR="00BB420A" w:rsidRDefault="009042D9">
            <w:pPr>
              <w:pStyle w:val="ConsPlusNormal0"/>
              <w:jc w:val="center"/>
            </w:pPr>
            <w:r>
              <w:t>2028 год</w:t>
            </w:r>
          </w:p>
        </w:tc>
      </w:tr>
      <w:tr w:rsidR="00BB420A">
        <w:tc>
          <w:tcPr>
            <w:tcW w:w="20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BB420A" w:rsidRDefault="009042D9">
            <w:pPr>
              <w:pStyle w:val="ConsPlusNormal0"/>
            </w:pPr>
            <w:r>
              <w:t xml:space="preserve">всего по </w:t>
            </w:r>
            <w:r>
              <w:lastRenderedPageBreak/>
              <w:t>источникам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180014,2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180014,2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20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BB420A" w:rsidRDefault="009042D9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173736,3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173736,3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20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BB420A" w:rsidRDefault="009042D9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20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BB420A" w:rsidRDefault="009042D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5373,3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5373,3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20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BB420A" w:rsidRDefault="009042D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904,6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904,6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20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BB420A" w:rsidRDefault="009042D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9037" w:type="dxa"/>
            <w:gridSpan w:val="8"/>
            <w:vAlign w:val="center"/>
          </w:tcPr>
          <w:p w:rsidR="00BB420A" w:rsidRDefault="009042D9">
            <w:pPr>
              <w:pStyle w:val="ConsPlusNormal0"/>
            </w:pPr>
            <w:r>
              <w:t>Дополнительная информация</w:t>
            </w:r>
          </w:p>
        </w:tc>
      </w:tr>
      <w:tr w:rsidR="00BB420A">
        <w:tc>
          <w:tcPr>
            <w:tcW w:w="2080" w:type="dxa"/>
            <w:vAlign w:val="center"/>
          </w:tcPr>
          <w:p w:rsidR="00BB420A" w:rsidRDefault="009042D9">
            <w:pPr>
              <w:pStyle w:val="ConsPlusNormal0"/>
            </w:pPr>
            <w:r>
              <w:t>Условия и порядок софинансирования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6957" w:type="dxa"/>
            <w:gridSpan w:val="7"/>
            <w:vAlign w:val="center"/>
          </w:tcPr>
          <w:p w:rsidR="00BB420A" w:rsidRDefault="009042D9">
            <w:pPr>
              <w:pStyle w:val="ConsPlusNormal0"/>
              <w:jc w:val="both"/>
            </w:pPr>
            <w:r>
              <w:t>Субсидии из областного бюджета бюджетам муниципальных образований Томской области на реализацию мероприятий региональног</w:t>
            </w:r>
            <w:r>
              <w:t>о проекта 1 предоставляются в соответствии с порядками предоставления и распределения из областного бюджета субсидий, являющимися приложениями к настоящей государственной программе</w:t>
            </w:r>
          </w:p>
        </w:tc>
      </w:tr>
      <w:tr w:rsidR="00BB420A">
        <w:tc>
          <w:tcPr>
            <w:tcW w:w="2080" w:type="dxa"/>
            <w:vAlign w:val="center"/>
          </w:tcPr>
          <w:p w:rsidR="00BB420A" w:rsidRDefault="009042D9">
            <w:pPr>
              <w:pStyle w:val="ConsPlusNormal0"/>
            </w:pPr>
            <w:r>
              <w:lastRenderedPageBreak/>
              <w:t>Связь с государственными программами Томской области</w:t>
            </w:r>
          </w:p>
        </w:tc>
        <w:tc>
          <w:tcPr>
            <w:tcW w:w="6957" w:type="dxa"/>
            <w:gridSpan w:val="7"/>
            <w:vAlign w:val="center"/>
          </w:tcPr>
          <w:p w:rsidR="00BB420A" w:rsidRDefault="009042D9">
            <w:pPr>
              <w:pStyle w:val="ConsPlusNormal0"/>
              <w:jc w:val="both"/>
            </w:pPr>
            <w:r>
              <w:t>Государственная программа "Развитие молодежной политики, физической культуры и спорта в Томской области" утверждена постановлением Администрации Томской области от 27.09.2019 N 345а "Об утверждении государственной программы "Развитие молодежной политики, ф</w:t>
            </w:r>
            <w:r>
              <w:t>изической культуры и спорта в Томской области"</w:t>
            </w:r>
          </w:p>
        </w:tc>
      </w:tr>
    </w:tbl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right"/>
        <w:outlineLvl w:val="2"/>
      </w:pPr>
      <w:r>
        <w:t>Таблица 3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</w:pPr>
      <w:r>
        <w:t>Перечень финансируемых мероприятий региональных проектов</w:t>
      </w: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sectPr w:rsidR="00BB420A">
          <w:headerReference w:type="default" r:id="rId60"/>
          <w:footerReference w:type="default" r:id="rId61"/>
          <w:headerReference w:type="first" r:id="rId62"/>
          <w:footerReference w:type="first" r:id="rId6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794"/>
        <w:gridCol w:w="1024"/>
        <w:gridCol w:w="1134"/>
        <w:gridCol w:w="1134"/>
        <w:gridCol w:w="1134"/>
        <w:gridCol w:w="1134"/>
        <w:gridCol w:w="1936"/>
        <w:gridCol w:w="2020"/>
        <w:gridCol w:w="1077"/>
      </w:tblGrid>
      <w:tr w:rsidR="00BB420A">
        <w:tc>
          <w:tcPr>
            <w:tcW w:w="2211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Наименование регионального проекта/ мероприятия</w:t>
            </w:r>
          </w:p>
        </w:tc>
        <w:tc>
          <w:tcPr>
            <w:tcW w:w="794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024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Объем финансирования</w:t>
            </w:r>
          </w:p>
        </w:tc>
        <w:tc>
          <w:tcPr>
            <w:tcW w:w="4536" w:type="dxa"/>
            <w:gridSpan w:val="4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936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Участник мероприятия</w:t>
            </w:r>
          </w:p>
        </w:tc>
        <w:tc>
          <w:tcPr>
            <w:tcW w:w="3097" w:type="dxa"/>
            <w:gridSpan w:val="2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Показатели мероприятий регионального проекта, по годам реализации</w:t>
            </w:r>
          </w:p>
        </w:tc>
      </w:tr>
      <w:tr w:rsidR="00BB420A">
        <w:trPr>
          <w:trHeight w:val="276"/>
        </w:trPr>
        <w:tc>
          <w:tcPr>
            <w:tcW w:w="221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9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02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134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134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134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9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3097" w:type="dxa"/>
            <w:gridSpan w:val="2"/>
            <w:vMerge/>
          </w:tcPr>
          <w:p w:rsidR="00BB420A" w:rsidRDefault="00BB420A">
            <w:pPr>
              <w:pStyle w:val="ConsPlusNormal0"/>
            </w:pPr>
          </w:p>
        </w:tc>
      </w:tr>
      <w:tr w:rsidR="00BB420A">
        <w:tc>
          <w:tcPr>
            <w:tcW w:w="221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9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02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13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13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13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13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9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02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07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BB420A">
        <w:tc>
          <w:tcPr>
            <w:tcW w:w="13598" w:type="dxa"/>
            <w:gridSpan w:val="10"/>
          </w:tcPr>
          <w:p w:rsidR="00BB420A" w:rsidRDefault="009042D9">
            <w:pPr>
              <w:pStyle w:val="ConsPlusNormal0"/>
              <w:outlineLvl w:val="3"/>
            </w:pPr>
            <w:r>
              <w:t>Наименование направления проектной деятельности в рамках национальных проектов 1 "Демография"</w:t>
            </w:r>
          </w:p>
        </w:tc>
      </w:tr>
      <w:tr w:rsidR="00BB420A">
        <w:tc>
          <w:tcPr>
            <w:tcW w:w="13598" w:type="dxa"/>
            <w:gridSpan w:val="10"/>
          </w:tcPr>
          <w:p w:rsidR="00BB420A" w:rsidRDefault="009042D9">
            <w:pPr>
              <w:pStyle w:val="ConsPlusNormal0"/>
              <w:outlineLvl w:val="4"/>
            </w:pPr>
            <w:r>
              <w:t>Наименование регионального проекта 1 "Спорт - норма жизни"</w:t>
            </w:r>
          </w:p>
        </w:tc>
      </w:tr>
      <w:tr w:rsidR="00BB420A">
        <w:tc>
          <w:tcPr>
            <w:tcW w:w="2211" w:type="dxa"/>
          </w:tcPr>
          <w:p w:rsidR="00BB420A" w:rsidRDefault="009042D9">
            <w:pPr>
              <w:pStyle w:val="ConsPlusNormal0"/>
            </w:pPr>
            <w:r>
              <w:t>Результат регионального проекта 1.</w:t>
            </w:r>
          </w:p>
          <w:p w:rsidR="00BB420A" w:rsidRDefault="009042D9">
            <w:pPr>
              <w:pStyle w:val="ConsPlusNormal0"/>
            </w:pPr>
            <w:r>
              <w:t>В организации спортивной подготовки, в том числе спортивные школы по хоккею, поставлено новое спортивное оборудование и инвентарь</w:t>
            </w: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t>Всего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1524,4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967,7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556,7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  <w:tc>
          <w:tcPr>
            <w:tcW w:w="2020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</w:tr>
      <w:tr w:rsidR="00BB420A">
        <w:tc>
          <w:tcPr>
            <w:tcW w:w="2211" w:type="dxa"/>
            <w:vMerge w:val="restart"/>
          </w:tcPr>
          <w:p w:rsidR="00BB420A" w:rsidRDefault="009042D9">
            <w:pPr>
              <w:pStyle w:val="ConsPlusNormal0"/>
            </w:pPr>
            <w:r>
              <w:t xml:space="preserve">Приобретение спортивного оборудования и инвентаря для приведения </w:t>
            </w:r>
            <w:r>
              <w:lastRenderedPageBreak/>
              <w:t>организаций дополнительного образования со специальным наименованием "спортивная школа", использующих в своем наименовании слово "олимпийский" или образованные на его основе слова или словосо</w:t>
            </w:r>
            <w:r>
              <w:t>четания, в нормативное состояние</w:t>
            </w: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1524,4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967,7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556,7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 w:val="restart"/>
          </w:tcPr>
          <w:p w:rsidR="00BB420A" w:rsidRDefault="009042D9">
            <w:pPr>
              <w:pStyle w:val="ConsPlusNormal0"/>
            </w:pPr>
            <w:r>
              <w:t xml:space="preserve">Департамент спорта Томской области </w:t>
            </w:r>
            <w:hyperlink w:anchor="P3764" w:tooltip="&lt;*&gt; До 01.04.2024 ГРБС являлся Департамент по молодежной политике, физической культуре и спорту Томской области.">
              <w:r>
                <w:rPr>
                  <w:color w:val="0000FF"/>
                </w:rPr>
                <w:t>&lt;*&gt;</w:t>
              </w:r>
            </w:hyperlink>
            <w:r>
              <w:t>;</w:t>
            </w:r>
          </w:p>
          <w:p w:rsidR="00BB420A" w:rsidRDefault="009042D9">
            <w:pPr>
              <w:pStyle w:val="ConsPlusNormal0"/>
            </w:pPr>
            <w:r>
              <w:t xml:space="preserve">ОГАУ ДО ТО СШОР, ОГАУ </w:t>
            </w:r>
            <w:r>
              <w:lastRenderedPageBreak/>
              <w:t>ДО СШОР Н.Барановой</w:t>
            </w:r>
          </w:p>
        </w:tc>
        <w:tc>
          <w:tcPr>
            <w:tcW w:w="2020" w:type="dxa"/>
          </w:tcPr>
          <w:p w:rsidR="00BB420A" w:rsidRDefault="009042D9">
            <w:pPr>
              <w:pStyle w:val="ConsPlusNormal0"/>
            </w:pPr>
            <w:r>
              <w:lastRenderedPageBreak/>
              <w:t>X</w:t>
            </w: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</w:tr>
      <w:tr w:rsidR="00BB420A">
        <w:tc>
          <w:tcPr>
            <w:tcW w:w="221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t>2024 год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1524,4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967,7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556,7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020" w:type="dxa"/>
            <w:vMerge w:val="restart"/>
          </w:tcPr>
          <w:p w:rsidR="00BB420A" w:rsidRDefault="009042D9">
            <w:pPr>
              <w:pStyle w:val="ConsPlusNormal0"/>
            </w:pPr>
            <w:r>
              <w:t xml:space="preserve">Показатель 1. Количество спортивных школ </w:t>
            </w:r>
            <w:r>
              <w:lastRenderedPageBreak/>
              <w:t>олимпийского резерва, в которые поставлено новое спортивное оборудование и инвентарь, единица</w:t>
            </w: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lastRenderedPageBreak/>
              <w:t>2</w:t>
            </w:r>
          </w:p>
        </w:tc>
      </w:tr>
      <w:tr w:rsidR="00BB420A">
        <w:tc>
          <w:tcPr>
            <w:tcW w:w="221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t xml:space="preserve">2025 </w:t>
            </w:r>
            <w:r>
              <w:lastRenderedPageBreak/>
              <w:t>год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lastRenderedPageBreak/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02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</w:tr>
      <w:tr w:rsidR="00BB420A">
        <w:tc>
          <w:tcPr>
            <w:tcW w:w="221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t>2026 год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02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</w:tr>
      <w:tr w:rsidR="00BB420A">
        <w:tc>
          <w:tcPr>
            <w:tcW w:w="2211" w:type="dxa"/>
          </w:tcPr>
          <w:p w:rsidR="00BB420A" w:rsidRDefault="009042D9">
            <w:pPr>
              <w:pStyle w:val="ConsPlusNormal0"/>
            </w:pPr>
            <w:r>
              <w:t>Результат регионального проекта 2.</w:t>
            </w:r>
          </w:p>
          <w:p w:rsidR="00BB420A" w:rsidRDefault="009042D9">
            <w:pPr>
              <w:pStyle w:val="ConsPlusNormal0"/>
            </w:pPr>
            <w:r>
              <w:t>Организации спортивной подготовки предоставляют услуги населению в соответствии с федеральными стандартами спортивной подготовки</w:t>
            </w: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t>Всего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8004,6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4794,0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3000,0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210,6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  <w:tc>
          <w:tcPr>
            <w:tcW w:w="2020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</w:tr>
      <w:tr w:rsidR="00BB420A">
        <w:tc>
          <w:tcPr>
            <w:tcW w:w="2211" w:type="dxa"/>
            <w:vMerge w:val="restart"/>
          </w:tcPr>
          <w:p w:rsidR="00BB420A" w:rsidRDefault="009042D9">
            <w:pPr>
              <w:pStyle w:val="ConsPlusNormal0"/>
            </w:pPr>
            <w:r>
              <w:lastRenderedPageBreak/>
              <w:t>Мероприятие 1.</w:t>
            </w:r>
          </w:p>
          <w:p w:rsidR="00BB420A" w:rsidRDefault="009042D9">
            <w:pPr>
              <w:pStyle w:val="ConsPlusNormal0"/>
            </w:pPr>
            <w:r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t>всего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8004,6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4794,0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3000,0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210,6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 w:val="restart"/>
          </w:tcPr>
          <w:p w:rsidR="00BB420A" w:rsidRDefault="009042D9">
            <w:pPr>
              <w:pStyle w:val="ConsPlusNormal0"/>
            </w:pPr>
            <w:r>
              <w:t>Департамент спорта Томской области &lt;*&gt;;</w:t>
            </w:r>
          </w:p>
          <w:p w:rsidR="00BB420A" w:rsidRDefault="009042D9">
            <w:pPr>
              <w:pStyle w:val="ConsPlusNormal0"/>
            </w:pPr>
            <w:r>
              <w:t>муниципальные образования Томской области (по согласованию);</w:t>
            </w:r>
          </w:p>
          <w:p w:rsidR="00BB420A" w:rsidRDefault="009042D9">
            <w:pPr>
              <w:pStyle w:val="ConsPlusNormal0"/>
            </w:pPr>
            <w:r>
              <w:t>ОГАУ ДО ТО СШОР, ОГАУ ДО СШОР Н.Барановой</w:t>
            </w:r>
          </w:p>
        </w:tc>
        <w:tc>
          <w:tcPr>
            <w:tcW w:w="2020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</w:tr>
      <w:tr w:rsidR="00BB420A">
        <w:tc>
          <w:tcPr>
            <w:tcW w:w="221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t>2024 год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8004,6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4794,0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3000,0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210,6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020" w:type="dxa"/>
            <w:vMerge w:val="restart"/>
          </w:tcPr>
          <w:p w:rsidR="00BB420A" w:rsidRDefault="009042D9">
            <w:pPr>
              <w:pStyle w:val="ConsPlusNormal0"/>
            </w:pPr>
            <w:r>
              <w:t>Показатель 1. Количество организаций, входящих в систему спортивной подготовки, которым оказана государственная поддержка, единица</w:t>
            </w: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14</w:t>
            </w:r>
          </w:p>
        </w:tc>
      </w:tr>
      <w:tr w:rsidR="00BB420A">
        <w:tc>
          <w:tcPr>
            <w:tcW w:w="221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t>2025 год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02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</w:tr>
      <w:tr w:rsidR="00BB420A">
        <w:tc>
          <w:tcPr>
            <w:tcW w:w="221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t>2026 год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02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</w:tr>
      <w:tr w:rsidR="00BB420A">
        <w:tc>
          <w:tcPr>
            <w:tcW w:w="2211" w:type="dxa"/>
          </w:tcPr>
          <w:p w:rsidR="00BB420A" w:rsidRDefault="009042D9">
            <w:pPr>
              <w:pStyle w:val="ConsPlusNormal0"/>
            </w:pPr>
            <w:r>
              <w:t>Результат регионального проекта 3.</w:t>
            </w:r>
          </w:p>
          <w:p w:rsidR="00BB420A" w:rsidRDefault="009042D9">
            <w:pPr>
              <w:pStyle w:val="ConsPlusNormal0"/>
            </w:pPr>
            <w:r>
              <w:t>Поставлены комплекты оборудования для малобюджетных спортивных площадок по месту жительства и учебы в муниципальные образования Томской области</w:t>
            </w: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t>Всего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23348,8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20475,0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2873,8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  <w:tc>
          <w:tcPr>
            <w:tcW w:w="2020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</w:tr>
      <w:tr w:rsidR="00BB420A">
        <w:tc>
          <w:tcPr>
            <w:tcW w:w="2211" w:type="dxa"/>
            <w:vMerge w:val="restart"/>
          </w:tcPr>
          <w:p w:rsidR="00BB420A" w:rsidRDefault="009042D9">
            <w:pPr>
              <w:pStyle w:val="ConsPlusNormal0"/>
            </w:pPr>
            <w:r>
              <w:t xml:space="preserve">Мероприятие 1. Приобретение оборудования для </w:t>
            </w:r>
            <w:r>
              <w:lastRenderedPageBreak/>
              <w:t>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"Город Томск", муниципального образования городской окру</w:t>
            </w:r>
            <w:r>
              <w:t>г закрытое административно-территориальное образование Северск Томской области, муниципального образования городской округ Стрежевой</w:t>
            </w: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23348,8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20475,0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2873,8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 w:val="restart"/>
          </w:tcPr>
          <w:p w:rsidR="00BB420A" w:rsidRDefault="009042D9">
            <w:pPr>
              <w:pStyle w:val="ConsPlusNormal0"/>
            </w:pPr>
            <w:r>
              <w:t xml:space="preserve">Департамент спорта Томской области </w:t>
            </w:r>
            <w:hyperlink w:anchor="P3764" w:tooltip="&lt;*&gt; До 01.04.2024 ГРБС являлся Департамент по молодежной политике, физической культуре и спорту Томской области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r>
              <w:lastRenderedPageBreak/>
              <w:t>муниципальные образования Томской области (по согласованию)</w:t>
            </w:r>
          </w:p>
        </w:tc>
        <w:tc>
          <w:tcPr>
            <w:tcW w:w="2020" w:type="dxa"/>
          </w:tcPr>
          <w:p w:rsidR="00BB420A" w:rsidRDefault="009042D9">
            <w:pPr>
              <w:pStyle w:val="ConsPlusNormal0"/>
            </w:pPr>
            <w:r>
              <w:lastRenderedPageBreak/>
              <w:t>X</w:t>
            </w: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</w:tr>
      <w:tr w:rsidR="00BB420A">
        <w:tc>
          <w:tcPr>
            <w:tcW w:w="221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t>2024 год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23348,8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20475,0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2873,8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020" w:type="dxa"/>
            <w:vMerge w:val="restart"/>
          </w:tcPr>
          <w:p w:rsidR="00BB420A" w:rsidRDefault="009042D9">
            <w:pPr>
              <w:pStyle w:val="ConsPlusNormal0"/>
            </w:pPr>
            <w:r>
              <w:t xml:space="preserve">Показатель 1. Количество </w:t>
            </w:r>
            <w:r>
              <w:lastRenderedPageBreak/>
              <w:t>поставленных комплектов оборудования для малобюджетных спортивных площадок по месту жительства и учебы в муниципальные образования Томской области.</w:t>
            </w:r>
          </w:p>
          <w:p w:rsidR="00BB420A" w:rsidRDefault="009042D9">
            <w:pPr>
              <w:pStyle w:val="ConsPlusNormal0"/>
            </w:pPr>
            <w:r>
              <w:t>Показатель 2. Количество малобюджетных спортивных площадок по месту жительства и уч</w:t>
            </w:r>
            <w:r>
              <w:t>ебы, предназначенных для подготовки к выполнению ВФСК "Готов к труду и обороне" (ГТО), созданных в муниципальных образованиях, единица</w:t>
            </w: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lastRenderedPageBreak/>
              <w:t>30</w:t>
            </w:r>
          </w:p>
          <w:p w:rsidR="00BB420A" w:rsidRDefault="009042D9">
            <w:pPr>
              <w:pStyle w:val="ConsPlusNormal0"/>
            </w:pPr>
            <w:r>
              <w:t>30</w:t>
            </w:r>
          </w:p>
        </w:tc>
      </w:tr>
      <w:tr w:rsidR="00BB420A">
        <w:tc>
          <w:tcPr>
            <w:tcW w:w="221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t>2025 год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02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</w:tr>
      <w:tr w:rsidR="00BB420A">
        <w:tc>
          <w:tcPr>
            <w:tcW w:w="221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t>2026 год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02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</w:tr>
      <w:tr w:rsidR="00BB420A">
        <w:tc>
          <w:tcPr>
            <w:tcW w:w="2211" w:type="dxa"/>
          </w:tcPr>
          <w:p w:rsidR="00BB420A" w:rsidRDefault="009042D9">
            <w:pPr>
              <w:pStyle w:val="ConsPlusNormal0"/>
            </w:pPr>
            <w:r>
              <w:t>Результат регионального проекта 4.</w:t>
            </w:r>
          </w:p>
          <w:p w:rsidR="00BB420A" w:rsidRDefault="009042D9">
            <w:pPr>
              <w:pStyle w:val="ConsPlusNormal0"/>
            </w:pPr>
            <w:r>
              <w:t xml:space="preserve">В спортивные </w:t>
            </w:r>
            <w:r>
              <w:lastRenderedPageBreak/>
              <w:t>школы Томской области поставлено новое спортивное оборудование и инвентарь</w:t>
            </w: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31642,2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30000,0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1642,2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  <w:tc>
          <w:tcPr>
            <w:tcW w:w="2020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</w:tr>
      <w:tr w:rsidR="00BB420A">
        <w:tc>
          <w:tcPr>
            <w:tcW w:w="2211" w:type="dxa"/>
            <w:vMerge w:val="restart"/>
          </w:tcPr>
          <w:p w:rsidR="00BB420A" w:rsidRDefault="009042D9">
            <w:pPr>
              <w:pStyle w:val="ConsPlusNormal0"/>
            </w:pPr>
            <w:r>
              <w:lastRenderedPageBreak/>
              <w:t>Мероприятие 1.</w:t>
            </w:r>
          </w:p>
          <w:p w:rsidR="00BB420A" w:rsidRDefault="009042D9">
            <w:pPr>
              <w:pStyle w:val="ConsPlusNormal0"/>
            </w:pPr>
            <w:r>
              <w:t>Обеспечение уровня финансирования организаций, реализующих дополнительные образовательные программы спортивной подготовки, в соответствии с требованиями федеральных стандартов спортивной подготовки</w:t>
            </w: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t>всего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31642,2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30000,0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1642,2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 w:val="restart"/>
          </w:tcPr>
          <w:p w:rsidR="00BB420A" w:rsidRDefault="009042D9">
            <w:pPr>
              <w:pStyle w:val="ConsPlusNormal0"/>
            </w:pPr>
            <w:r>
              <w:t>Департамент спорта Томской области &lt;*&gt;, муниципальные образования Томской области (по согласованию)</w:t>
            </w:r>
          </w:p>
        </w:tc>
        <w:tc>
          <w:tcPr>
            <w:tcW w:w="2020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</w:tr>
      <w:tr w:rsidR="00BB420A">
        <w:tc>
          <w:tcPr>
            <w:tcW w:w="221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t>2024 год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31642,2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30000,0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1642,2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020" w:type="dxa"/>
            <w:vMerge w:val="restart"/>
          </w:tcPr>
          <w:p w:rsidR="00BB420A" w:rsidRDefault="009042D9">
            <w:pPr>
              <w:pStyle w:val="ConsPlusNormal0"/>
            </w:pPr>
            <w:r>
              <w:t>Показатель 1. Количество организаций, реализующих дополнительные образовательные программы спортивной подгото</w:t>
            </w:r>
            <w:r>
              <w:t>вки в соответствии с требованиями федеральных стандартов спортивной подготовки, единица</w:t>
            </w: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24</w:t>
            </w:r>
          </w:p>
        </w:tc>
      </w:tr>
      <w:tr w:rsidR="00BB420A">
        <w:tc>
          <w:tcPr>
            <w:tcW w:w="221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t>2025 год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02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</w:tr>
      <w:tr w:rsidR="00BB420A">
        <w:tc>
          <w:tcPr>
            <w:tcW w:w="221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t>2026 год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02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</w:tr>
      <w:tr w:rsidR="00BB420A">
        <w:tc>
          <w:tcPr>
            <w:tcW w:w="2211" w:type="dxa"/>
          </w:tcPr>
          <w:p w:rsidR="00BB420A" w:rsidRDefault="009042D9">
            <w:pPr>
              <w:pStyle w:val="ConsPlusNormal0"/>
            </w:pPr>
            <w:r>
              <w:t>Результат регионального проекта 5.</w:t>
            </w:r>
          </w:p>
          <w:p w:rsidR="00BB420A" w:rsidRDefault="009042D9">
            <w:pPr>
              <w:pStyle w:val="ConsPlusNormal0"/>
            </w:pPr>
            <w:r>
              <w:t xml:space="preserve">Создание в муниципальных образованиях Томской области </w:t>
            </w:r>
            <w:r>
              <w:lastRenderedPageBreak/>
              <w:t>условий для развития физической культуры и массового спорта</w:t>
            </w: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124615,1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111093,0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13522,1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  <w:tc>
          <w:tcPr>
            <w:tcW w:w="2020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</w:tr>
      <w:tr w:rsidR="00BB420A">
        <w:tc>
          <w:tcPr>
            <w:tcW w:w="2211" w:type="dxa"/>
            <w:vMerge w:val="restart"/>
          </w:tcPr>
          <w:p w:rsidR="00BB420A" w:rsidRDefault="009042D9">
            <w:pPr>
              <w:pStyle w:val="ConsPlusNormal0"/>
            </w:pPr>
            <w:r>
              <w:lastRenderedPageBreak/>
              <w:t>Мероприятие 1.</w:t>
            </w:r>
          </w:p>
          <w:p w:rsidR="00BB420A" w:rsidRDefault="009042D9">
            <w:pPr>
              <w:pStyle w:val="ConsPlusNormal0"/>
            </w:pPr>
            <w:r>
              <w:t>Обеспечение условий для развития физической культуры и массового спорта</w:t>
            </w: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t>всего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124615,1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111093,0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13522,1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 w:val="restart"/>
          </w:tcPr>
          <w:p w:rsidR="00BB420A" w:rsidRDefault="009042D9">
            <w:pPr>
              <w:pStyle w:val="ConsPlusNormal0"/>
            </w:pPr>
            <w:r>
              <w:t xml:space="preserve">Департамент спорта Томской области </w:t>
            </w:r>
            <w:hyperlink w:anchor="P3764" w:tooltip="&lt;*&gt; До 01.04.2024 ГРБС являлся Департамент по молодежной политике, физической культуре и спорту Томской области.">
              <w:r>
                <w:rPr>
                  <w:color w:val="0000FF"/>
                </w:rPr>
                <w:t>&lt;*&gt;</w:t>
              </w:r>
            </w:hyperlink>
            <w:r>
              <w:t>, муниципальные образования Томской области (по согласованию)</w:t>
            </w:r>
          </w:p>
        </w:tc>
        <w:tc>
          <w:tcPr>
            <w:tcW w:w="2020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</w:tr>
      <w:tr w:rsidR="00BB420A">
        <w:tc>
          <w:tcPr>
            <w:tcW w:w="221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t>2024 год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124615,1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111093,0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13522,1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020" w:type="dxa"/>
            <w:vMerge w:val="restart"/>
          </w:tcPr>
          <w:p w:rsidR="00BB420A" w:rsidRDefault="009042D9">
            <w:pPr>
              <w:pStyle w:val="ConsPlusNormal0"/>
            </w:pPr>
            <w:r>
              <w:t>Показатель 1. Количество муниципальных образований Томской области, в которых созданы условия для развития физической культуры и массового спорт</w:t>
            </w:r>
            <w:r>
              <w:t>а, ед.</w:t>
            </w:r>
          </w:p>
          <w:p w:rsidR="00BB420A" w:rsidRDefault="009042D9">
            <w:pPr>
              <w:pStyle w:val="ConsPlusNormal0"/>
            </w:pPr>
            <w:r>
              <w:t>Показатель 2. Количество занимающихся физической культурой и спортом, человек</w:t>
            </w: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20</w:t>
            </w:r>
          </w:p>
          <w:p w:rsidR="00BB420A" w:rsidRDefault="009042D9">
            <w:pPr>
              <w:pStyle w:val="ConsPlusNormal0"/>
            </w:pPr>
            <w:r>
              <w:t>29500</w:t>
            </w:r>
          </w:p>
        </w:tc>
      </w:tr>
      <w:tr w:rsidR="00BB420A">
        <w:tc>
          <w:tcPr>
            <w:tcW w:w="221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t>2025 год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02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</w:tr>
      <w:tr w:rsidR="00BB420A">
        <w:tc>
          <w:tcPr>
            <w:tcW w:w="221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t>2026 год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02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</w:tr>
      <w:tr w:rsidR="00BB420A">
        <w:tc>
          <w:tcPr>
            <w:tcW w:w="2211" w:type="dxa"/>
          </w:tcPr>
          <w:p w:rsidR="00BB420A" w:rsidRDefault="009042D9">
            <w:pPr>
              <w:pStyle w:val="ConsPlusNormal0"/>
            </w:pPr>
            <w:r>
              <w:t>Результат регионального проекта 6.</w:t>
            </w:r>
          </w:p>
          <w:p w:rsidR="00BB420A" w:rsidRDefault="009042D9">
            <w:pPr>
              <w:pStyle w:val="ConsPlusNormal0"/>
            </w:pPr>
            <w:r>
              <w:t xml:space="preserve">Разработка проектной </w:t>
            </w:r>
            <w:r>
              <w:lastRenderedPageBreak/>
              <w:t>документации на строительство спортивных объектов муниципальной собственности</w:t>
            </w: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9900,0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7425,0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2475,0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  <w:tc>
          <w:tcPr>
            <w:tcW w:w="2020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</w:tr>
      <w:tr w:rsidR="00BB420A">
        <w:tc>
          <w:tcPr>
            <w:tcW w:w="2211" w:type="dxa"/>
            <w:vMerge w:val="restart"/>
          </w:tcPr>
          <w:p w:rsidR="00BB420A" w:rsidRDefault="009042D9">
            <w:pPr>
              <w:pStyle w:val="ConsPlusNormal0"/>
            </w:pPr>
            <w:r>
              <w:lastRenderedPageBreak/>
              <w:t>Мероприятие 1.</w:t>
            </w:r>
          </w:p>
          <w:p w:rsidR="00BB420A" w:rsidRDefault="009042D9">
            <w:pPr>
              <w:pStyle w:val="ConsPlusNormal0"/>
            </w:pPr>
            <w:r>
              <w:t>Строительство "Центр самбо" в г. Томске</w:t>
            </w: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t>всего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9900,0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7425,0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2475,0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 w:val="restart"/>
          </w:tcPr>
          <w:p w:rsidR="00BB420A" w:rsidRDefault="009042D9">
            <w:pPr>
              <w:pStyle w:val="ConsPlusNormal0"/>
            </w:pPr>
            <w:r>
              <w:t>Департамент строительства Томской области;</w:t>
            </w:r>
          </w:p>
          <w:p w:rsidR="00BB420A" w:rsidRDefault="009042D9">
            <w:pPr>
              <w:pStyle w:val="ConsPlusNormal0"/>
            </w:pPr>
            <w:r>
              <w:t>администрация муниципального образования "Город Томск" (по согласованию)</w:t>
            </w:r>
          </w:p>
        </w:tc>
        <w:tc>
          <w:tcPr>
            <w:tcW w:w="2020" w:type="dxa"/>
            <w:vMerge w:val="restart"/>
          </w:tcPr>
          <w:p w:rsidR="00BB420A" w:rsidRDefault="009042D9">
            <w:pPr>
              <w:pStyle w:val="ConsPlusNormal0"/>
            </w:pPr>
            <w:r>
              <w:t>Показатель 1. Количество разработанной проектной документации на строительство спортивных объектов муниципальной собственности, единица</w:t>
            </w: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</w:tr>
      <w:tr w:rsidR="00BB420A">
        <w:tc>
          <w:tcPr>
            <w:tcW w:w="221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t>2024 год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9900,0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7425,0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2475,0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02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1</w:t>
            </w:r>
          </w:p>
        </w:tc>
      </w:tr>
      <w:tr w:rsidR="00BB420A">
        <w:tc>
          <w:tcPr>
            <w:tcW w:w="221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t>2025 год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02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</w:tr>
      <w:tr w:rsidR="00BB420A">
        <w:tc>
          <w:tcPr>
            <w:tcW w:w="221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t>2026 год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02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</w:tr>
      <w:tr w:rsidR="00BB420A">
        <w:tc>
          <w:tcPr>
            <w:tcW w:w="2211" w:type="dxa"/>
            <w:vMerge w:val="restart"/>
          </w:tcPr>
          <w:p w:rsidR="00BB420A" w:rsidRDefault="009042D9">
            <w:pPr>
              <w:pStyle w:val="ConsPlusNormal0"/>
            </w:pPr>
            <w:r>
              <w:t>Итого Региональный проект 1</w:t>
            </w: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t>всего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199035,1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5761,7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172549,7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20723,7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 w:val="restart"/>
          </w:tcPr>
          <w:p w:rsidR="00BB420A" w:rsidRDefault="009042D9">
            <w:pPr>
              <w:pStyle w:val="ConsPlusNormal0"/>
            </w:pPr>
            <w:r>
              <w:t>X</w:t>
            </w:r>
          </w:p>
        </w:tc>
        <w:tc>
          <w:tcPr>
            <w:tcW w:w="2020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</w:tr>
      <w:tr w:rsidR="00BB420A">
        <w:tc>
          <w:tcPr>
            <w:tcW w:w="221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t>2024 год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199035,1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5761,7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172549,7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20723,7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020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</w:tr>
      <w:tr w:rsidR="00BB420A">
        <w:tc>
          <w:tcPr>
            <w:tcW w:w="221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t>2025 год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020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</w:tr>
      <w:tr w:rsidR="00BB420A">
        <w:tc>
          <w:tcPr>
            <w:tcW w:w="221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t>2026 год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020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</w:tr>
      <w:tr w:rsidR="00BB420A">
        <w:tc>
          <w:tcPr>
            <w:tcW w:w="13598" w:type="dxa"/>
            <w:gridSpan w:val="10"/>
          </w:tcPr>
          <w:p w:rsidR="00BB420A" w:rsidRDefault="009042D9">
            <w:pPr>
              <w:pStyle w:val="ConsPlusNormal0"/>
              <w:outlineLvl w:val="3"/>
            </w:pPr>
            <w:r>
              <w:t>Наименование направления проектной деятельности в рамках национальных проектов 2 "Образование"</w:t>
            </w:r>
          </w:p>
        </w:tc>
      </w:tr>
      <w:tr w:rsidR="00BB420A">
        <w:tc>
          <w:tcPr>
            <w:tcW w:w="13598" w:type="dxa"/>
            <w:gridSpan w:val="10"/>
          </w:tcPr>
          <w:p w:rsidR="00BB420A" w:rsidRDefault="009042D9">
            <w:pPr>
              <w:pStyle w:val="ConsPlusNormal0"/>
              <w:outlineLvl w:val="4"/>
            </w:pPr>
            <w:r>
              <w:t>Наименование регионального проекта 1 "Развитие системы поддержки молодежи ("Молодежь России")"</w:t>
            </w:r>
          </w:p>
        </w:tc>
      </w:tr>
      <w:tr w:rsidR="00BB420A">
        <w:tc>
          <w:tcPr>
            <w:tcW w:w="2211" w:type="dxa"/>
          </w:tcPr>
          <w:p w:rsidR="00BB420A" w:rsidRDefault="009042D9">
            <w:pPr>
              <w:pStyle w:val="ConsPlusNormal0"/>
            </w:pPr>
            <w:r>
              <w:lastRenderedPageBreak/>
              <w:t>Результат регионального проекта 1.</w:t>
            </w:r>
          </w:p>
          <w:p w:rsidR="00BB420A" w:rsidRDefault="009042D9">
            <w:pPr>
              <w:pStyle w:val="ConsPlusNormal0"/>
            </w:pPr>
            <w:r>
              <w:t>Реализована программа комплексного развития молодежной политики в Томской области "Регион для молодых"</w:t>
            </w: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t>Всего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180014,2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173736,3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5373,3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904,6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  <w:tc>
          <w:tcPr>
            <w:tcW w:w="2020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</w:tr>
      <w:tr w:rsidR="00BB420A">
        <w:tc>
          <w:tcPr>
            <w:tcW w:w="2211" w:type="dxa"/>
            <w:vMerge w:val="restart"/>
          </w:tcPr>
          <w:p w:rsidR="00BB420A" w:rsidRDefault="009042D9">
            <w:pPr>
              <w:pStyle w:val="ConsPlusNormal0"/>
            </w:pPr>
            <w:r>
              <w:t>Мероприятие 1.</w:t>
            </w:r>
          </w:p>
          <w:p w:rsidR="00BB420A" w:rsidRDefault="009042D9">
            <w:pPr>
              <w:pStyle w:val="ConsPlusNormal0"/>
            </w:pPr>
            <w:r>
              <w:t>Комплексное развитие молодежной политики в Томской области "Регион для молодых"</w:t>
            </w: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t>всего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180014,2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173736,3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5373,3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904,6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 w:val="restart"/>
          </w:tcPr>
          <w:p w:rsidR="00BB420A" w:rsidRDefault="009042D9">
            <w:pPr>
              <w:pStyle w:val="ConsPlusNormal0"/>
            </w:pPr>
            <w:r>
              <w:t>Департамент по молодежной политике Томской области &lt;*&gt;;</w:t>
            </w:r>
          </w:p>
          <w:p w:rsidR="00BB420A" w:rsidRDefault="009042D9">
            <w:pPr>
              <w:pStyle w:val="ConsPlusNormal0"/>
            </w:pPr>
            <w:r>
              <w:t>администрация муниципального образования "Город Томск" (по согласованию)</w:t>
            </w:r>
          </w:p>
        </w:tc>
        <w:tc>
          <w:tcPr>
            <w:tcW w:w="2020" w:type="dxa"/>
            <w:vMerge w:val="restart"/>
          </w:tcPr>
          <w:p w:rsidR="00BB420A" w:rsidRDefault="009042D9">
            <w:pPr>
              <w:pStyle w:val="ConsPlusNormal0"/>
            </w:pPr>
            <w:r>
              <w:t>Показа</w:t>
            </w:r>
            <w:r>
              <w:t>тель 1. Количество программ комплексного развития молодежной политики в Томской области "Регион для молодых", единица</w:t>
            </w: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X</w:t>
            </w:r>
          </w:p>
        </w:tc>
      </w:tr>
      <w:tr w:rsidR="00BB420A">
        <w:tc>
          <w:tcPr>
            <w:tcW w:w="221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t>2024 год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180014,2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173736,3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5373,3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904,6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02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1</w:t>
            </w:r>
          </w:p>
        </w:tc>
      </w:tr>
      <w:tr w:rsidR="00BB420A">
        <w:tc>
          <w:tcPr>
            <w:tcW w:w="221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t>2025 год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02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0</w:t>
            </w:r>
          </w:p>
        </w:tc>
      </w:tr>
      <w:tr w:rsidR="00BB420A">
        <w:tc>
          <w:tcPr>
            <w:tcW w:w="221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t>2026 год</w:t>
            </w:r>
          </w:p>
        </w:tc>
        <w:tc>
          <w:tcPr>
            <w:tcW w:w="102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0,0</w:t>
            </w:r>
          </w:p>
        </w:tc>
        <w:tc>
          <w:tcPr>
            <w:tcW w:w="19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02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077" w:type="dxa"/>
          </w:tcPr>
          <w:p w:rsidR="00BB420A" w:rsidRDefault="009042D9">
            <w:pPr>
              <w:pStyle w:val="ConsPlusNormal0"/>
            </w:pPr>
            <w:r>
              <w:t>0</w:t>
            </w:r>
          </w:p>
        </w:tc>
      </w:tr>
      <w:tr w:rsidR="00BB420A">
        <w:tc>
          <w:tcPr>
            <w:tcW w:w="2211" w:type="dxa"/>
            <w:vMerge w:val="restart"/>
          </w:tcPr>
          <w:p w:rsidR="00BB420A" w:rsidRDefault="009042D9">
            <w:pPr>
              <w:pStyle w:val="ConsPlusNormal0"/>
            </w:pPr>
            <w:r>
              <w:t>Итого Региональный проект 1</w:t>
            </w:r>
          </w:p>
        </w:tc>
        <w:tc>
          <w:tcPr>
            <w:tcW w:w="794" w:type="dxa"/>
          </w:tcPr>
          <w:p w:rsidR="00BB420A" w:rsidRDefault="009042D9">
            <w:pPr>
              <w:pStyle w:val="ConsPlusNormal0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180014,2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173736,3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5373,3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904,6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6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2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</w:tr>
      <w:tr w:rsidR="00BB420A">
        <w:tc>
          <w:tcPr>
            <w:tcW w:w="221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94" w:type="dxa"/>
          </w:tcPr>
          <w:p w:rsidR="00BB420A" w:rsidRDefault="009042D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180014,2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173736,3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5373,3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904,6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02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</w:tr>
      <w:tr w:rsidR="00BB420A">
        <w:tc>
          <w:tcPr>
            <w:tcW w:w="221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94" w:type="dxa"/>
          </w:tcPr>
          <w:p w:rsidR="00BB420A" w:rsidRDefault="009042D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02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</w:tr>
      <w:tr w:rsidR="00BB420A">
        <w:tc>
          <w:tcPr>
            <w:tcW w:w="221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794" w:type="dxa"/>
          </w:tcPr>
          <w:p w:rsidR="00BB420A" w:rsidRDefault="009042D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02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</w:tr>
    </w:tbl>
    <w:p w:rsidR="00BB420A" w:rsidRDefault="00BB420A">
      <w:pPr>
        <w:pStyle w:val="ConsPlusNormal0"/>
        <w:sectPr w:rsidR="00BB420A">
          <w:headerReference w:type="default" r:id="rId64"/>
          <w:footerReference w:type="default" r:id="rId65"/>
          <w:headerReference w:type="first" r:id="rId66"/>
          <w:footerReference w:type="first" r:id="rId6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--------------------------------</w:t>
      </w:r>
    </w:p>
    <w:p w:rsidR="00BB420A" w:rsidRDefault="009042D9">
      <w:pPr>
        <w:pStyle w:val="ConsPlusNormal0"/>
        <w:spacing w:before="240"/>
        <w:ind w:firstLine="540"/>
        <w:jc w:val="both"/>
      </w:pPr>
      <w:bookmarkStart w:id="43" w:name="P3764"/>
      <w:bookmarkEnd w:id="43"/>
      <w:r>
        <w:t>&lt;*&gt; До 01.04.2024 ГРБС являлся Департамент по молодежной политике, физической культуре и спорту Томской области.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right"/>
        <w:outlineLvl w:val="2"/>
      </w:pPr>
      <w:r>
        <w:t>Таблица 4</w:t>
      </w:r>
    </w:p>
    <w:p w:rsidR="00BB420A" w:rsidRDefault="00BB420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80"/>
        <w:gridCol w:w="2056"/>
        <w:gridCol w:w="1701"/>
        <w:gridCol w:w="624"/>
        <w:gridCol w:w="1024"/>
        <w:gridCol w:w="680"/>
        <w:gridCol w:w="664"/>
        <w:gridCol w:w="664"/>
        <w:gridCol w:w="664"/>
        <w:gridCol w:w="604"/>
      </w:tblGrid>
      <w:tr w:rsidR="00BB420A">
        <w:tc>
          <w:tcPr>
            <w:tcW w:w="2080" w:type="dxa"/>
            <w:vAlign w:val="center"/>
          </w:tcPr>
          <w:p w:rsidR="00BB420A" w:rsidRDefault="009042D9">
            <w:pPr>
              <w:pStyle w:val="ConsPlusNormal0"/>
            </w:pPr>
            <w:r>
              <w:t>Наименование направления проектной деятельности в рамках национальных проектов 3</w:t>
            </w:r>
          </w:p>
        </w:tc>
        <w:tc>
          <w:tcPr>
            <w:tcW w:w="8681" w:type="dxa"/>
            <w:gridSpan w:val="9"/>
            <w:vAlign w:val="center"/>
          </w:tcPr>
          <w:p w:rsidR="00BB420A" w:rsidRDefault="009042D9">
            <w:pPr>
              <w:pStyle w:val="ConsPlusNormal0"/>
            </w:pPr>
            <w:r>
              <w:t>"Молодежь и дети"</w:t>
            </w:r>
          </w:p>
        </w:tc>
      </w:tr>
      <w:tr w:rsidR="00BB420A">
        <w:tc>
          <w:tcPr>
            <w:tcW w:w="2080" w:type="dxa"/>
            <w:vAlign w:val="center"/>
          </w:tcPr>
          <w:p w:rsidR="00BB420A" w:rsidRDefault="009042D9">
            <w:pPr>
              <w:pStyle w:val="ConsPlusNormal0"/>
            </w:pPr>
            <w:r>
              <w:t>Наименование регионального проекта 1</w:t>
            </w:r>
          </w:p>
        </w:tc>
        <w:tc>
          <w:tcPr>
            <w:tcW w:w="8681" w:type="dxa"/>
            <w:gridSpan w:val="9"/>
            <w:vAlign w:val="center"/>
          </w:tcPr>
          <w:p w:rsidR="00BB420A" w:rsidRDefault="009042D9">
            <w:pPr>
              <w:pStyle w:val="ConsPlusNormal0"/>
            </w:pPr>
            <w:r>
              <w:t>"Россия - страна возможностей (Томская область)"</w:t>
            </w:r>
          </w:p>
        </w:tc>
      </w:tr>
      <w:tr w:rsidR="00BB420A">
        <w:tc>
          <w:tcPr>
            <w:tcW w:w="2080" w:type="dxa"/>
            <w:vAlign w:val="center"/>
          </w:tcPr>
          <w:p w:rsidR="00BB420A" w:rsidRDefault="009042D9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8681" w:type="dxa"/>
            <w:gridSpan w:val="9"/>
            <w:vAlign w:val="center"/>
          </w:tcPr>
          <w:p w:rsidR="00BB420A" w:rsidRDefault="009042D9">
            <w:pPr>
              <w:pStyle w:val="ConsPlusNormal0"/>
            </w:pPr>
            <w:r>
              <w:t>Прот</w:t>
            </w:r>
            <w:r>
              <w:t>окол Совета при Губернаторе Томской области по стратегическому развитию и национальным проектам от 20.02.2025 N ВМ-ПР-322</w:t>
            </w:r>
          </w:p>
        </w:tc>
      </w:tr>
      <w:tr w:rsidR="00BB420A">
        <w:tc>
          <w:tcPr>
            <w:tcW w:w="2080" w:type="dxa"/>
            <w:vAlign w:val="center"/>
          </w:tcPr>
          <w:p w:rsidR="00BB420A" w:rsidRDefault="009042D9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8681" w:type="dxa"/>
            <w:gridSpan w:val="9"/>
            <w:vAlign w:val="center"/>
          </w:tcPr>
          <w:p w:rsidR="00BB420A" w:rsidRDefault="009042D9">
            <w:pPr>
              <w:pStyle w:val="ConsPlusNormal0"/>
            </w:pPr>
            <w:r>
              <w:t>Малыхин Александр Алексеевич, начальник Департамента по молодежной политике Томской области</w:t>
            </w:r>
          </w:p>
        </w:tc>
      </w:tr>
      <w:tr w:rsidR="00BB420A">
        <w:tc>
          <w:tcPr>
            <w:tcW w:w="2080" w:type="dxa"/>
            <w:vAlign w:val="center"/>
          </w:tcPr>
          <w:p w:rsidR="00BB420A" w:rsidRDefault="009042D9">
            <w:pPr>
              <w:pStyle w:val="ConsPlusNormal0"/>
            </w:pPr>
            <w:r>
              <w:t>Ответ</w:t>
            </w:r>
            <w:r>
              <w:t xml:space="preserve">ственный орган власти за реализацию </w:t>
            </w:r>
            <w:r>
              <w:lastRenderedPageBreak/>
              <w:t>регионального проекта</w:t>
            </w:r>
          </w:p>
        </w:tc>
        <w:tc>
          <w:tcPr>
            <w:tcW w:w="8681" w:type="dxa"/>
            <w:gridSpan w:val="9"/>
            <w:vAlign w:val="center"/>
          </w:tcPr>
          <w:p w:rsidR="00BB420A" w:rsidRDefault="009042D9">
            <w:pPr>
              <w:pStyle w:val="ConsPlusNormal0"/>
            </w:pPr>
            <w:r>
              <w:lastRenderedPageBreak/>
              <w:t>Департамент по молодежной политике Томской области</w:t>
            </w:r>
          </w:p>
        </w:tc>
      </w:tr>
      <w:tr w:rsidR="00BB420A">
        <w:tc>
          <w:tcPr>
            <w:tcW w:w="2080" w:type="dxa"/>
            <w:vAlign w:val="center"/>
          </w:tcPr>
          <w:p w:rsidR="00BB420A" w:rsidRDefault="009042D9">
            <w:pPr>
              <w:pStyle w:val="ConsPlusNormal0"/>
            </w:pPr>
            <w:r>
              <w:lastRenderedPageBreak/>
              <w:t>Срок начала и окончания проекта</w:t>
            </w:r>
          </w:p>
        </w:tc>
        <w:tc>
          <w:tcPr>
            <w:tcW w:w="8681" w:type="dxa"/>
            <w:gridSpan w:val="9"/>
            <w:vAlign w:val="center"/>
          </w:tcPr>
          <w:p w:rsidR="00BB420A" w:rsidRDefault="009042D9">
            <w:pPr>
              <w:pStyle w:val="ConsPlusNormal0"/>
            </w:pPr>
            <w:r>
              <w:t>01.01.2025 - 31.12.2030</w:t>
            </w:r>
          </w:p>
        </w:tc>
      </w:tr>
      <w:tr w:rsidR="00BB420A">
        <w:tc>
          <w:tcPr>
            <w:tcW w:w="2080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Показатели регионального проекта:</w:t>
            </w:r>
          </w:p>
        </w:tc>
        <w:tc>
          <w:tcPr>
            <w:tcW w:w="205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70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Тип показателя (основной/ дополнительный)</w:t>
            </w:r>
          </w:p>
        </w:tc>
        <w:tc>
          <w:tcPr>
            <w:tcW w:w="6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2029 год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2030 год</w:t>
            </w:r>
          </w:p>
        </w:tc>
      </w:tr>
      <w:tr w:rsidR="00BB420A">
        <w:tc>
          <w:tcPr>
            <w:tcW w:w="20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05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1. Доля молодых людей, вовлеченных в мероприятия, направленные на профессиональное развитие, %</w:t>
            </w:r>
          </w:p>
        </w:tc>
        <w:tc>
          <w:tcPr>
            <w:tcW w:w="170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6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6,78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18,15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29,52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40,89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52,26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63,63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75</w:t>
            </w:r>
          </w:p>
        </w:tc>
      </w:tr>
      <w:tr w:rsidR="00BB420A">
        <w:tc>
          <w:tcPr>
            <w:tcW w:w="20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05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2. Охват молодежи мероприятиями, проводимыми на базе инфраструктуры молодежной политики, %</w:t>
            </w:r>
          </w:p>
        </w:tc>
        <w:tc>
          <w:tcPr>
            <w:tcW w:w="170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6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42</w:t>
            </w:r>
          </w:p>
        </w:tc>
      </w:tr>
      <w:tr w:rsidR="00BB420A">
        <w:tc>
          <w:tcPr>
            <w:tcW w:w="2080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 xml:space="preserve">Объем и источники финансирования </w:t>
            </w:r>
            <w:r>
              <w:lastRenderedPageBreak/>
              <w:t>регионального проекта (с детализацией по годам реализации, тыс. рублей)</w:t>
            </w:r>
          </w:p>
        </w:tc>
        <w:tc>
          <w:tcPr>
            <w:tcW w:w="205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Источники</w:t>
            </w:r>
          </w:p>
        </w:tc>
        <w:tc>
          <w:tcPr>
            <w:tcW w:w="170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Всего:</w:t>
            </w:r>
          </w:p>
        </w:tc>
        <w:tc>
          <w:tcPr>
            <w:tcW w:w="6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2029 год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2030 год</w:t>
            </w:r>
          </w:p>
        </w:tc>
      </w:tr>
      <w:tr w:rsidR="00BB420A">
        <w:tc>
          <w:tcPr>
            <w:tcW w:w="20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056" w:type="dxa"/>
            <w:vAlign w:val="center"/>
          </w:tcPr>
          <w:p w:rsidR="00BB420A" w:rsidRDefault="009042D9">
            <w:pPr>
              <w:pStyle w:val="ConsPlusNormal0"/>
            </w:pPr>
            <w:r>
              <w:t xml:space="preserve">всего по </w:t>
            </w:r>
            <w:r>
              <w:lastRenderedPageBreak/>
              <w:t>источникам</w:t>
            </w:r>
          </w:p>
        </w:tc>
        <w:tc>
          <w:tcPr>
            <w:tcW w:w="170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174599,6</w:t>
            </w:r>
          </w:p>
        </w:tc>
        <w:tc>
          <w:tcPr>
            <w:tcW w:w="6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174599,6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20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056" w:type="dxa"/>
            <w:vAlign w:val="center"/>
          </w:tcPr>
          <w:p w:rsidR="00BB420A" w:rsidRDefault="009042D9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170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93608,1</w:t>
            </w:r>
          </w:p>
        </w:tc>
        <w:tc>
          <w:tcPr>
            <w:tcW w:w="6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93608,1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20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056" w:type="dxa"/>
            <w:vAlign w:val="center"/>
          </w:tcPr>
          <w:p w:rsidR="00BB420A" w:rsidRDefault="009042D9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0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20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056" w:type="dxa"/>
            <w:vAlign w:val="center"/>
          </w:tcPr>
          <w:p w:rsidR="00BB420A" w:rsidRDefault="009042D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0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69062,6</w:t>
            </w:r>
          </w:p>
        </w:tc>
        <w:tc>
          <w:tcPr>
            <w:tcW w:w="6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69062,6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20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056" w:type="dxa"/>
            <w:vAlign w:val="center"/>
          </w:tcPr>
          <w:p w:rsidR="00BB420A" w:rsidRDefault="009042D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0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11928,9</w:t>
            </w:r>
          </w:p>
        </w:tc>
        <w:tc>
          <w:tcPr>
            <w:tcW w:w="6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11928,9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20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056" w:type="dxa"/>
            <w:vAlign w:val="center"/>
          </w:tcPr>
          <w:p w:rsidR="00BB420A" w:rsidRDefault="009042D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0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10761" w:type="dxa"/>
            <w:gridSpan w:val="10"/>
            <w:vAlign w:val="center"/>
          </w:tcPr>
          <w:p w:rsidR="00BB420A" w:rsidRDefault="009042D9">
            <w:pPr>
              <w:pStyle w:val="ConsPlusNormal0"/>
            </w:pPr>
            <w:r>
              <w:t>Дополнительная информация</w:t>
            </w:r>
          </w:p>
        </w:tc>
      </w:tr>
      <w:tr w:rsidR="00BB420A">
        <w:tc>
          <w:tcPr>
            <w:tcW w:w="2080" w:type="dxa"/>
            <w:vAlign w:val="center"/>
          </w:tcPr>
          <w:p w:rsidR="00BB420A" w:rsidRDefault="009042D9">
            <w:pPr>
              <w:pStyle w:val="ConsPlusNormal0"/>
            </w:pPr>
            <w:r>
              <w:lastRenderedPageBreak/>
              <w:t>Условия и порядок софинансирования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8681" w:type="dxa"/>
            <w:gridSpan w:val="9"/>
            <w:vAlign w:val="center"/>
          </w:tcPr>
          <w:p w:rsidR="00BB420A" w:rsidRDefault="009042D9">
            <w:pPr>
              <w:pStyle w:val="ConsPlusNormal0"/>
              <w:jc w:val="both"/>
            </w:pPr>
            <w:r>
              <w:t>Субсидии из областного бюджета бюджетам муниципальных образований Томской области на реализацию мероприятий региональног</w:t>
            </w:r>
            <w:r>
              <w:t>о проекта 1 предоставляются в соответствии с порядками предоставления и распределения из областного бюджета субсидий, являющимися приложениями к настоящей государственной программе</w:t>
            </w:r>
          </w:p>
        </w:tc>
      </w:tr>
      <w:tr w:rsidR="00BB420A">
        <w:tc>
          <w:tcPr>
            <w:tcW w:w="2080" w:type="dxa"/>
            <w:vAlign w:val="center"/>
          </w:tcPr>
          <w:p w:rsidR="00BB420A" w:rsidRDefault="009042D9">
            <w:pPr>
              <w:pStyle w:val="ConsPlusNormal0"/>
            </w:pPr>
            <w:r>
              <w:t>Связь с государственными программами Томской области</w:t>
            </w:r>
          </w:p>
        </w:tc>
        <w:tc>
          <w:tcPr>
            <w:tcW w:w="8681" w:type="dxa"/>
            <w:gridSpan w:val="9"/>
            <w:vAlign w:val="center"/>
          </w:tcPr>
          <w:p w:rsidR="00BB420A" w:rsidRDefault="009042D9">
            <w:pPr>
              <w:pStyle w:val="ConsPlusNormal0"/>
              <w:jc w:val="both"/>
            </w:pPr>
            <w:r>
              <w:t>Государственная прогр</w:t>
            </w:r>
            <w:r>
              <w:t xml:space="preserve">амма "Развитие молодежной политики, физической культуры и спорта в Томской области" утверждена постановлением Администрации Томской области от 27.09.2019 N 345а "Об утверждении государственной программы "Развитие молодежной политики, физической культуры и </w:t>
            </w:r>
            <w:r>
              <w:t>спорта в Томской области"</w:t>
            </w:r>
          </w:p>
        </w:tc>
      </w:tr>
    </w:tbl>
    <w:p w:rsidR="00BB420A" w:rsidRDefault="00BB420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80"/>
        <w:gridCol w:w="2452"/>
        <w:gridCol w:w="1531"/>
        <w:gridCol w:w="680"/>
        <w:gridCol w:w="680"/>
        <w:gridCol w:w="680"/>
        <w:gridCol w:w="680"/>
        <w:gridCol w:w="680"/>
        <w:gridCol w:w="680"/>
        <w:gridCol w:w="680"/>
      </w:tblGrid>
      <w:tr w:rsidR="00BB420A">
        <w:tc>
          <w:tcPr>
            <w:tcW w:w="2080" w:type="dxa"/>
            <w:vAlign w:val="center"/>
          </w:tcPr>
          <w:p w:rsidR="00BB420A" w:rsidRDefault="009042D9">
            <w:pPr>
              <w:pStyle w:val="ConsPlusNormal0"/>
            </w:pPr>
            <w:r>
              <w:t>Наименование направления проектной деятельности в рамках национальных проектов 3</w:t>
            </w:r>
          </w:p>
        </w:tc>
        <w:tc>
          <w:tcPr>
            <w:tcW w:w="8743" w:type="dxa"/>
            <w:gridSpan w:val="9"/>
            <w:vAlign w:val="center"/>
          </w:tcPr>
          <w:p w:rsidR="00BB420A" w:rsidRDefault="009042D9">
            <w:pPr>
              <w:pStyle w:val="ConsPlusNormal0"/>
            </w:pPr>
            <w:r>
              <w:t>"Молодежь и дети"</w:t>
            </w:r>
          </w:p>
        </w:tc>
      </w:tr>
      <w:tr w:rsidR="00BB420A">
        <w:tc>
          <w:tcPr>
            <w:tcW w:w="2080" w:type="dxa"/>
            <w:vAlign w:val="center"/>
          </w:tcPr>
          <w:p w:rsidR="00BB420A" w:rsidRDefault="009042D9">
            <w:pPr>
              <w:pStyle w:val="ConsPlusNormal0"/>
            </w:pPr>
            <w:r>
              <w:t>Наименование регионального проекта 2</w:t>
            </w:r>
          </w:p>
        </w:tc>
        <w:tc>
          <w:tcPr>
            <w:tcW w:w="8743" w:type="dxa"/>
            <w:gridSpan w:val="9"/>
            <w:vAlign w:val="center"/>
          </w:tcPr>
          <w:p w:rsidR="00BB420A" w:rsidRDefault="009042D9">
            <w:pPr>
              <w:pStyle w:val="ConsPlusNormal0"/>
            </w:pPr>
            <w:r>
              <w:t>"Мы вместе (Воспитание гармонично развитой личности) (Томская область)"</w:t>
            </w:r>
          </w:p>
        </w:tc>
      </w:tr>
      <w:tr w:rsidR="00BB420A">
        <w:tc>
          <w:tcPr>
            <w:tcW w:w="2080" w:type="dxa"/>
            <w:vAlign w:val="center"/>
          </w:tcPr>
          <w:p w:rsidR="00BB420A" w:rsidRDefault="009042D9">
            <w:pPr>
              <w:pStyle w:val="ConsPlusNormal0"/>
            </w:pPr>
            <w:r>
              <w:t xml:space="preserve">Реквизиты документа, утверждающего </w:t>
            </w:r>
            <w:r>
              <w:lastRenderedPageBreak/>
              <w:t>паспорт регионального проекта</w:t>
            </w:r>
          </w:p>
        </w:tc>
        <w:tc>
          <w:tcPr>
            <w:tcW w:w="8743" w:type="dxa"/>
            <w:gridSpan w:val="9"/>
            <w:vAlign w:val="center"/>
          </w:tcPr>
          <w:p w:rsidR="00BB420A" w:rsidRDefault="009042D9">
            <w:pPr>
              <w:pStyle w:val="ConsPlusNormal0"/>
            </w:pPr>
            <w:r>
              <w:lastRenderedPageBreak/>
              <w:t>Протокол Совета при Губернаторе Томской области по стратегическому развитию и национальным проектам от 20.02.2025 N ВМ-ПР-322</w:t>
            </w:r>
          </w:p>
        </w:tc>
      </w:tr>
      <w:tr w:rsidR="00BB420A">
        <w:tc>
          <w:tcPr>
            <w:tcW w:w="2080" w:type="dxa"/>
            <w:vAlign w:val="center"/>
          </w:tcPr>
          <w:p w:rsidR="00BB420A" w:rsidRDefault="009042D9">
            <w:pPr>
              <w:pStyle w:val="ConsPlusNormal0"/>
            </w:pPr>
            <w:r>
              <w:lastRenderedPageBreak/>
              <w:t>Руководитель регионального проекта</w:t>
            </w:r>
          </w:p>
        </w:tc>
        <w:tc>
          <w:tcPr>
            <w:tcW w:w="8743" w:type="dxa"/>
            <w:gridSpan w:val="9"/>
            <w:vAlign w:val="center"/>
          </w:tcPr>
          <w:p w:rsidR="00BB420A" w:rsidRDefault="009042D9">
            <w:pPr>
              <w:pStyle w:val="ConsPlusNormal0"/>
            </w:pPr>
            <w:r>
              <w:t>Малыхин Александр Алексеевич,</w:t>
            </w:r>
            <w:r>
              <w:t xml:space="preserve"> начальник Департамента по молодежной политике Томской области</w:t>
            </w:r>
          </w:p>
        </w:tc>
      </w:tr>
      <w:tr w:rsidR="00BB420A">
        <w:tc>
          <w:tcPr>
            <w:tcW w:w="2080" w:type="dxa"/>
            <w:vAlign w:val="center"/>
          </w:tcPr>
          <w:p w:rsidR="00BB420A" w:rsidRDefault="009042D9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8743" w:type="dxa"/>
            <w:gridSpan w:val="9"/>
            <w:vAlign w:val="center"/>
          </w:tcPr>
          <w:p w:rsidR="00BB420A" w:rsidRDefault="009042D9">
            <w:pPr>
              <w:pStyle w:val="ConsPlusNormal0"/>
            </w:pPr>
            <w:r>
              <w:t>Департамент по молодежной политике Томской области</w:t>
            </w:r>
          </w:p>
        </w:tc>
      </w:tr>
      <w:tr w:rsidR="00BB420A">
        <w:tc>
          <w:tcPr>
            <w:tcW w:w="2080" w:type="dxa"/>
            <w:vAlign w:val="center"/>
          </w:tcPr>
          <w:p w:rsidR="00BB420A" w:rsidRDefault="009042D9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8743" w:type="dxa"/>
            <w:gridSpan w:val="9"/>
            <w:vAlign w:val="center"/>
          </w:tcPr>
          <w:p w:rsidR="00BB420A" w:rsidRDefault="009042D9">
            <w:pPr>
              <w:pStyle w:val="ConsPlusNormal0"/>
            </w:pPr>
            <w:r>
              <w:t>01.01.2025 - 31.12.2030</w:t>
            </w:r>
          </w:p>
        </w:tc>
      </w:tr>
      <w:tr w:rsidR="00BB420A">
        <w:tc>
          <w:tcPr>
            <w:tcW w:w="2080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Показатели региональ</w:t>
            </w:r>
            <w:r>
              <w:t>ного проекта:</w:t>
            </w:r>
          </w:p>
        </w:tc>
        <w:tc>
          <w:tcPr>
            <w:tcW w:w="24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53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Тип показателя (основной/ дополнительный)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2029 год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2030 год</w:t>
            </w:r>
          </w:p>
        </w:tc>
      </w:tr>
      <w:tr w:rsidR="00BB420A">
        <w:tc>
          <w:tcPr>
            <w:tcW w:w="20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4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1. Доля молодых людей, участвующих в проектах, направленных на патриотическое воспитание, %</w:t>
            </w:r>
          </w:p>
        </w:tc>
        <w:tc>
          <w:tcPr>
            <w:tcW w:w="153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34,4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41,16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47,93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54,7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61,47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68,23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75</w:t>
            </w:r>
          </w:p>
        </w:tc>
      </w:tr>
      <w:tr w:rsidR="00BB420A">
        <w:tc>
          <w:tcPr>
            <w:tcW w:w="20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4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 xml:space="preserve">2. Доля молодых семей, в том числе имеющих детей, </w:t>
            </w:r>
            <w:r>
              <w:lastRenderedPageBreak/>
              <w:t>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</w:t>
            </w:r>
            <w:r>
              <w:t>ость, %</w:t>
            </w:r>
          </w:p>
        </w:tc>
        <w:tc>
          <w:tcPr>
            <w:tcW w:w="153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Основной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3,33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6,67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13,33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16,67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</w:t>
            </w:r>
          </w:p>
        </w:tc>
      </w:tr>
      <w:tr w:rsidR="00BB420A">
        <w:tc>
          <w:tcPr>
            <w:tcW w:w="20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4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3. Доля молодых людей, вовлеченных в добровольческую и общественную деятельность</w:t>
            </w:r>
          </w:p>
        </w:tc>
        <w:tc>
          <w:tcPr>
            <w:tcW w:w="153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680" w:type="dxa"/>
            <w:vAlign w:val="center"/>
          </w:tcPr>
          <w:p w:rsidR="00BB420A" w:rsidRDefault="00BB420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27,70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31,20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34,60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38,10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41,50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45</w:t>
            </w:r>
          </w:p>
        </w:tc>
      </w:tr>
      <w:tr w:rsidR="00BB420A">
        <w:tc>
          <w:tcPr>
            <w:tcW w:w="2080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245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53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Всего: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2029 год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2030 год</w:t>
            </w:r>
          </w:p>
        </w:tc>
      </w:tr>
      <w:tr w:rsidR="00BB420A">
        <w:tc>
          <w:tcPr>
            <w:tcW w:w="20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452" w:type="dxa"/>
            <w:vAlign w:val="center"/>
          </w:tcPr>
          <w:p w:rsidR="00BB420A" w:rsidRDefault="009042D9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53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20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452" w:type="dxa"/>
            <w:vAlign w:val="center"/>
          </w:tcPr>
          <w:p w:rsidR="00BB420A" w:rsidRDefault="009042D9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153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20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452" w:type="dxa"/>
            <w:vAlign w:val="center"/>
          </w:tcPr>
          <w:p w:rsidR="00BB420A" w:rsidRDefault="009042D9">
            <w:pPr>
              <w:pStyle w:val="ConsPlusNormal0"/>
            </w:pPr>
            <w:r>
              <w:t xml:space="preserve">в т.ч. средства федерального </w:t>
            </w:r>
            <w:r>
              <w:lastRenderedPageBreak/>
              <w:t>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53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20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452" w:type="dxa"/>
            <w:vAlign w:val="center"/>
          </w:tcPr>
          <w:p w:rsidR="00BB420A" w:rsidRDefault="009042D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3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20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452" w:type="dxa"/>
            <w:vAlign w:val="center"/>
          </w:tcPr>
          <w:p w:rsidR="00BB420A" w:rsidRDefault="009042D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53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20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452" w:type="dxa"/>
            <w:vAlign w:val="center"/>
          </w:tcPr>
          <w:p w:rsidR="00BB420A" w:rsidRDefault="009042D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53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</w:tr>
      <w:tr w:rsidR="00BB420A">
        <w:tc>
          <w:tcPr>
            <w:tcW w:w="10823" w:type="dxa"/>
            <w:gridSpan w:val="10"/>
            <w:vAlign w:val="center"/>
          </w:tcPr>
          <w:p w:rsidR="00BB420A" w:rsidRDefault="009042D9">
            <w:pPr>
              <w:pStyle w:val="ConsPlusNormal0"/>
            </w:pPr>
            <w:r>
              <w:t>Дополнительная информация</w:t>
            </w:r>
          </w:p>
        </w:tc>
      </w:tr>
      <w:tr w:rsidR="00BB420A">
        <w:tc>
          <w:tcPr>
            <w:tcW w:w="2080" w:type="dxa"/>
            <w:vAlign w:val="center"/>
          </w:tcPr>
          <w:p w:rsidR="00BB420A" w:rsidRDefault="009042D9">
            <w:pPr>
              <w:pStyle w:val="ConsPlusNormal0"/>
            </w:pPr>
            <w:r>
              <w:t xml:space="preserve">Условия и порядок софинансирования мероприятий регионального проекта из федерального бюджета, местных бюджетов, внебюджетных </w:t>
            </w:r>
            <w:r>
              <w:lastRenderedPageBreak/>
              <w:t>источников</w:t>
            </w:r>
          </w:p>
        </w:tc>
        <w:tc>
          <w:tcPr>
            <w:tcW w:w="8743" w:type="dxa"/>
            <w:gridSpan w:val="9"/>
            <w:vAlign w:val="center"/>
          </w:tcPr>
          <w:p w:rsidR="00BB420A" w:rsidRDefault="009042D9">
            <w:pPr>
              <w:pStyle w:val="ConsPlusNormal0"/>
              <w:jc w:val="both"/>
            </w:pPr>
            <w:r>
              <w:lastRenderedPageBreak/>
              <w:t>Условия и порядок софинансирования мероприятий регионального проекта из федерального бюджета, местных бюджетов, внебюджетных источников не требуются</w:t>
            </w:r>
          </w:p>
        </w:tc>
      </w:tr>
      <w:tr w:rsidR="00BB420A">
        <w:tc>
          <w:tcPr>
            <w:tcW w:w="2080" w:type="dxa"/>
            <w:vAlign w:val="center"/>
          </w:tcPr>
          <w:p w:rsidR="00BB420A" w:rsidRDefault="009042D9">
            <w:pPr>
              <w:pStyle w:val="ConsPlusNormal0"/>
            </w:pPr>
            <w:r>
              <w:lastRenderedPageBreak/>
              <w:t>Связь с государственными программами Томской области</w:t>
            </w:r>
          </w:p>
        </w:tc>
        <w:tc>
          <w:tcPr>
            <w:tcW w:w="8743" w:type="dxa"/>
            <w:gridSpan w:val="9"/>
            <w:vAlign w:val="center"/>
          </w:tcPr>
          <w:p w:rsidR="00BB420A" w:rsidRDefault="009042D9">
            <w:pPr>
              <w:pStyle w:val="ConsPlusNormal0"/>
              <w:jc w:val="both"/>
            </w:pPr>
            <w:r>
              <w:t>Государственная программа "Развитие молодежной полити</w:t>
            </w:r>
            <w:r>
              <w:t>ки, физической культуры и спорта в Томской области" утверждена постановлением Администрации Томской области от 27.09.2019 N 345а "Об утверждении государственной программы "Развитие молодежной политики, физической культуры и спорта в Томской области"</w:t>
            </w:r>
          </w:p>
        </w:tc>
      </w:tr>
    </w:tbl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jc w:val="right"/>
        <w:outlineLvl w:val="2"/>
      </w:pPr>
      <w:r>
        <w:t>Табл</w:t>
      </w:r>
      <w:r>
        <w:t>ица 5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</w:pPr>
      <w:r>
        <w:t>Перечень финансируемых мероприятий региональных проектов</w:t>
      </w:r>
    </w:p>
    <w:p w:rsidR="00BB420A" w:rsidRDefault="00BB420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907"/>
        <w:gridCol w:w="1024"/>
        <w:gridCol w:w="904"/>
        <w:gridCol w:w="904"/>
        <w:gridCol w:w="1134"/>
        <w:gridCol w:w="907"/>
        <w:gridCol w:w="1780"/>
        <w:gridCol w:w="1756"/>
        <w:gridCol w:w="1312"/>
      </w:tblGrid>
      <w:tr w:rsidR="00BB420A">
        <w:tc>
          <w:tcPr>
            <w:tcW w:w="1814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Наименование регионального проекта/ мероприятия</w:t>
            </w:r>
          </w:p>
        </w:tc>
        <w:tc>
          <w:tcPr>
            <w:tcW w:w="907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024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Объем финансирования</w:t>
            </w:r>
          </w:p>
        </w:tc>
        <w:tc>
          <w:tcPr>
            <w:tcW w:w="3849" w:type="dxa"/>
            <w:gridSpan w:val="4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780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Участник мероприятия</w:t>
            </w:r>
          </w:p>
        </w:tc>
        <w:tc>
          <w:tcPr>
            <w:tcW w:w="3068" w:type="dxa"/>
            <w:gridSpan w:val="2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Показатели мероприятий регионального проекта, по годам реализации</w:t>
            </w:r>
          </w:p>
        </w:tc>
      </w:tr>
      <w:tr w:rsidR="00BB420A">
        <w:trPr>
          <w:trHeight w:val="276"/>
        </w:trPr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02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4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904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134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907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7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3068" w:type="dxa"/>
            <w:gridSpan w:val="2"/>
            <w:vMerge/>
          </w:tcPr>
          <w:p w:rsidR="00BB420A" w:rsidRDefault="00BB420A">
            <w:pPr>
              <w:pStyle w:val="ConsPlusNormal0"/>
            </w:pPr>
          </w:p>
        </w:tc>
      </w:tr>
      <w:tr w:rsidR="00BB420A"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02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13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7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75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31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BB420A">
        <w:tc>
          <w:tcPr>
            <w:tcW w:w="12442" w:type="dxa"/>
            <w:gridSpan w:val="10"/>
            <w:vAlign w:val="center"/>
          </w:tcPr>
          <w:p w:rsidR="00BB420A" w:rsidRDefault="009042D9">
            <w:pPr>
              <w:pStyle w:val="ConsPlusNormal0"/>
              <w:outlineLvl w:val="3"/>
            </w:pPr>
            <w:r>
              <w:t>Наименование направления проектной деятельности в рамках национальных проектов 3 "Молодежь и дети"</w:t>
            </w:r>
          </w:p>
        </w:tc>
      </w:tr>
      <w:tr w:rsidR="00BB420A">
        <w:tc>
          <w:tcPr>
            <w:tcW w:w="12442" w:type="dxa"/>
            <w:gridSpan w:val="10"/>
            <w:vAlign w:val="center"/>
          </w:tcPr>
          <w:p w:rsidR="00BB420A" w:rsidRDefault="009042D9">
            <w:pPr>
              <w:pStyle w:val="ConsPlusNormal0"/>
              <w:outlineLvl w:val="4"/>
            </w:pPr>
            <w:r>
              <w:t>Наименование регионального проекта 1: "Россия - страна возможностей (Томская область)"</w:t>
            </w:r>
          </w:p>
        </w:tc>
      </w:tr>
      <w:tr w:rsidR="00BB420A">
        <w:tc>
          <w:tcPr>
            <w:tcW w:w="1814" w:type="dxa"/>
            <w:vAlign w:val="center"/>
          </w:tcPr>
          <w:p w:rsidR="00BB420A" w:rsidRDefault="009042D9">
            <w:pPr>
              <w:pStyle w:val="ConsPlusNormal0"/>
            </w:pPr>
            <w:r>
              <w:t>Результат регионального проекта 1.</w:t>
            </w:r>
          </w:p>
          <w:p w:rsidR="00BB420A" w:rsidRDefault="009042D9">
            <w:pPr>
              <w:pStyle w:val="ConsPlusNormal0"/>
            </w:pPr>
            <w:r>
              <w:lastRenderedPageBreak/>
              <w:t>Реализована программа комплексного развития молодежной политики в Томской области "Регион для молодых"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174599,6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93608,1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69062,6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11928,9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1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</w:tr>
      <w:tr w:rsidR="00BB420A">
        <w:tc>
          <w:tcPr>
            <w:tcW w:w="1814" w:type="dxa"/>
            <w:vMerge w:val="restart"/>
            <w:vAlign w:val="center"/>
          </w:tcPr>
          <w:p w:rsidR="00BB420A" w:rsidRDefault="009042D9">
            <w:pPr>
              <w:pStyle w:val="ConsPlusNormal0"/>
            </w:pPr>
            <w:r>
              <w:lastRenderedPageBreak/>
              <w:t>Мероприятие 1.</w:t>
            </w:r>
          </w:p>
          <w:p w:rsidR="00BB420A" w:rsidRDefault="009042D9">
            <w:pPr>
              <w:pStyle w:val="ConsPlusNormal0"/>
            </w:pPr>
            <w:r>
              <w:t>Проведены региональные мероприятия по работе с детьми и молодежью Томской области, направленные на достижение результата в рамках регионального проекта "Россия - страна возможностей (Томская область)"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47759,3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46804,1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955,2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Департамент по моло</w:t>
            </w:r>
            <w:r>
              <w:t>дежной политике Томской области;</w:t>
            </w:r>
          </w:p>
          <w:p w:rsidR="00BB420A" w:rsidRDefault="009042D9">
            <w:pPr>
              <w:pStyle w:val="ConsPlusNormal0"/>
              <w:jc w:val="center"/>
            </w:pPr>
            <w:r>
              <w:t>ОГАУ "ЦМП ТО"</w:t>
            </w:r>
          </w:p>
        </w:tc>
        <w:tc>
          <w:tcPr>
            <w:tcW w:w="1756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Показатель 1.</w:t>
            </w:r>
          </w:p>
          <w:p w:rsidR="00BB420A" w:rsidRDefault="009042D9">
            <w:pPr>
              <w:pStyle w:val="ConsPlusNormal0"/>
              <w:jc w:val="center"/>
            </w:pPr>
            <w:r>
              <w:t>Количество программ комплексного развития молодежной политики в Томской области "Регион для молодых", ед.</w:t>
            </w:r>
          </w:p>
          <w:p w:rsidR="00BB420A" w:rsidRDefault="009042D9">
            <w:pPr>
              <w:pStyle w:val="ConsPlusNormal0"/>
              <w:jc w:val="center"/>
            </w:pPr>
            <w:r>
              <w:t>Показатель 2.</w:t>
            </w:r>
          </w:p>
          <w:p w:rsidR="00BB420A" w:rsidRDefault="009042D9">
            <w:pPr>
              <w:pStyle w:val="ConsPlusNormal0"/>
              <w:jc w:val="center"/>
            </w:pPr>
            <w:r>
              <w:t xml:space="preserve">Охват молодежи мероприятиями и проектами программы комплексного развития молодежной политики в субъектах РФ </w:t>
            </w:r>
            <w:r>
              <w:lastRenderedPageBreak/>
              <w:t>"Регион для молодых", человек</w:t>
            </w:r>
          </w:p>
        </w:tc>
        <w:tc>
          <w:tcPr>
            <w:tcW w:w="131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X</w:t>
            </w:r>
          </w:p>
        </w:tc>
      </w:tr>
      <w:tr w:rsidR="00BB420A"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75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1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</w:t>
            </w:r>
          </w:p>
        </w:tc>
      </w:tr>
      <w:tr w:rsidR="00BB420A"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47759,3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46804,1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955,2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75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1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1.1</w:t>
            </w:r>
          </w:p>
          <w:p w:rsidR="00BB420A" w:rsidRDefault="009042D9">
            <w:pPr>
              <w:pStyle w:val="ConsPlusNormal0"/>
              <w:jc w:val="center"/>
            </w:pPr>
            <w:r>
              <w:t>2. 57000</w:t>
            </w:r>
          </w:p>
        </w:tc>
      </w:tr>
      <w:tr w:rsidR="00BB420A"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75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1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</w:t>
            </w:r>
          </w:p>
        </w:tc>
      </w:tr>
      <w:tr w:rsidR="00BB420A"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75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1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</w:t>
            </w:r>
          </w:p>
        </w:tc>
      </w:tr>
      <w:tr w:rsidR="00BB420A">
        <w:tc>
          <w:tcPr>
            <w:tcW w:w="1814" w:type="dxa"/>
            <w:vMerge w:val="restart"/>
            <w:vAlign w:val="center"/>
          </w:tcPr>
          <w:p w:rsidR="00BB420A" w:rsidRDefault="009042D9">
            <w:pPr>
              <w:pStyle w:val="ConsPlusNormal0"/>
            </w:pPr>
            <w:r>
              <w:lastRenderedPageBreak/>
              <w:t>Мероприятие 2.</w:t>
            </w:r>
          </w:p>
          <w:p w:rsidR="00BB420A" w:rsidRDefault="009042D9">
            <w:pPr>
              <w:pStyle w:val="ConsPlusNormal0"/>
            </w:pPr>
            <w:r>
              <w:t>Проведены мероприятия по капитальному ремонту и оснащению оборудованием центра по адресу: г. Стрежевой, ул. Строителей, 60/1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56222,6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18328,7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26671,3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11222,6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Департамент по молодежной политике Томской области;</w:t>
            </w:r>
          </w:p>
          <w:p w:rsidR="00BB420A" w:rsidRDefault="009042D9">
            <w:pPr>
              <w:pStyle w:val="ConsPlusNormal0"/>
              <w:jc w:val="center"/>
            </w:pPr>
            <w:r>
              <w:t>Администрация городского округа Стрежевой</w:t>
            </w:r>
          </w:p>
        </w:tc>
        <w:tc>
          <w:tcPr>
            <w:tcW w:w="1756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Показатель 1.</w:t>
            </w:r>
          </w:p>
          <w:p w:rsidR="00BB420A" w:rsidRDefault="009042D9">
            <w:pPr>
              <w:pStyle w:val="ConsPlusNormal0"/>
              <w:jc w:val="center"/>
            </w:pPr>
            <w:r>
              <w:t>Количество открытых центров, единица</w:t>
            </w:r>
          </w:p>
        </w:tc>
        <w:tc>
          <w:tcPr>
            <w:tcW w:w="131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</w:tr>
      <w:tr w:rsidR="00BB420A"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75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1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</w:t>
            </w:r>
          </w:p>
        </w:tc>
      </w:tr>
      <w:tr w:rsidR="00BB420A"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56222,6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18328,7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26671,3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11222,6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75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1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</w:t>
            </w:r>
          </w:p>
        </w:tc>
      </w:tr>
      <w:tr w:rsidR="00BB420A"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75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1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</w:t>
            </w:r>
          </w:p>
        </w:tc>
      </w:tr>
      <w:tr w:rsidR="00BB420A"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75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1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</w:t>
            </w:r>
          </w:p>
        </w:tc>
      </w:tr>
      <w:tr w:rsidR="00BB420A">
        <w:tc>
          <w:tcPr>
            <w:tcW w:w="1814" w:type="dxa"/>
            <w:vMerge w:val="restart"/>
            <w:vAlign w:val="center"/>
          </w:tcPr>
          <w:p w:rsidR="00BB420A" w:rsidRDefault="009042D9">
            <w:pPr>
              <w:pStyle w:val="ConsPlusNormal0"/>
            </w:pPr>
            <w:r>
              <w:t>Мероприятие 3.</w:t>
            </w:r>
          </w:p>
          <w:p w:rsidR="00BB420A" w:rsidRDefault="009042D9">
            <w:pPr>
              <w:pStyle w:val="ConsPlusNormal0"/>
            </w:pPr>
            <w:r>
              <w:t>Проведены мероприятия по капитальному ремонту и оснащению оборудованием центра по адресу: г. Колпашево, ул. Кирова, 43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49606,9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20645,7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28465,0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496,2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Департамент по молодежной политике Томской области;</w:t>
            </w:r>
          </w:p>
          <w:p w:rsidR="00BB420A" w:rsidRDefault="009042D9">
            <w:pPr>
              <w:pStyle w:val="ConsPlusNormal0"/>
              <w:jc w:val="center"/>
            </w:pPr>
            <w:r>
              <w:t>Администрация Колпашевского городского поселения</w:t>
            </w:r>
          </w:p>
        </w:tc>
        <w:tc>
          <w:tcPr>
            <w:tcW w:w="1756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Показатель 1.</w:t>
            </w:r>
          </w:p>
          <w:p w:rsidR="00BB420A" w:rsidRDefault="009042D9">
            <w:pPr>
              <w:pStyle w:val="ConsPlusNormal0"/>
              <w:jc w:val="center"/>
            </w:pPr>
            <w:r>
              <w:t>Количество открытых центров, единица</w:t>
            </w:r>
          </w:p>
        </w:tc>
        <w:tc>
          <w:tcPr>
            <w:tcW w:w="131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</w:tr>
      <w:tr w:rsidR="00BB420A"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75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1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</w:t>
            </w:r>
          </w:p>
        </w:tc>
      </w:tr>
      <w:tr w:rsidR="00BB420A"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49606,9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20645,7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28465,0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496,2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75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1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</w:t>
            </w:r>
          </w:p>
        </w:tc>
      </w:tr>
      <w:tr w:rsidR="00BB420A"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75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1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</w:t>
            </w:r>
          </w:p>
        </w:tc>
      </w:tr>
      <w:tr w:rsidR="00BB420A"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75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1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</w:t>
            </w:r>
          </w:p>
        </w:tc>
      </w:tr>
      <w:tr w:rsidR="00BB420A">
        <w:tc>
          <w:tcPr>
            <w:tcW w:w="1814" w:type="dxa"/>
            <w:vMerge w:val="restart"/>
            <w:vAlign w:val="center"/>
          </w:tcPr>
          <w:p w:rsidR="00BB420A" w:rsidRDefault="009042D9">
            <w:pPr>
              <w:pStyle w:val="ConsPlusNormal0"/>
            </w:pPr>
            <w:r>
              <w:t>Мероприятие 4.</w:t>
            </w:r>
          </w:p>
          <w:p w:rsidR="00BB420A" w:rsidRDefault="009042D9">
            <w:pPr>
              <w:pStyle w:val="ConsPlusNormal0"/>
            </w:pPr>
            <w:r>
              <w:t xml:space="preserve">Проведены </w:t>
            </w:r>
            <w:r>
              <w:lastRenderedPageBreak/>
              <w:t>мероприятия по капитальному ремонту и оснащению оборудованием центра по адресу: Верхнекетский р-н, п. Белый Яр, ул. Чапаева, 7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21010,8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7829,6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12971,1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210,1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 xml:space="preserve">Департамент по молодежной </w:t>
            </w:r>
            <w:r>
              <w:lastRenderedPageBreak/>
              <w:t>политике Томской области;</w:t>
            </w:r>
          </w:p>
          <w:p w:rsidR="00BB420A" w:rsidRDefault="009042D9">
            <w:pPr>
              <w:pStyle w:val="ConsPlusNormal0"/>
              <w:jc w:val="center"/>
            </w:pPr>
            <w:r>
              <w:t>Администрация Верхнекетского района</w:t>
            </w:r>
          </w:p>
        </w:tc>
        <w:tc>
          <w:tcPr>
            <w:tcW w:w="1756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Показатель 1.</w:t>
            </w:r>
          </w:p>
          <w:p w:rsidR="00BB420A" w:rsidRDefault="009042D9">
            <w:pPr>
              <w:pStyle w:val="ConsPlusNormal0"/>
              <w:jc w:val="center"/>
            </w:pPr>
            <w:r>
              <w:t xml:space="preserve">Количество </w:t>
            </w:r>
            <w:r>
              <w:lastRenderedPageBreak/>
              <w:t>открытых центров, единица</w:t>
            </w:r>
          </w:p>
        </w:tc>
        <w:tc>
          <w:tcPr>
            <w:tcW w:w="131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X</w:t>
            </w:r>
          </w:p>
        </w:tc>
      </w:tr>
      <w:tr w:rsidR="00BB420A"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 xml:space="preserve">2024 </w:t>
            </w:r>
            <w:r>
              <w:lastRenderedPageBreak/>
              <w:t>год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75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1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</w:t>
            </w:r>
          </w:p>
        </w:tc>
      </w:tr>
      <w:tr w:rsidR="00BB420A"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21010,8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7829,6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12971,1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210,1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75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1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</w:t>
            </w:r>
          </w:p>
        </w:tc>
      </w:tr>
      <w:tr w:rsidR="00BB420A"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75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1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</w:t>
            </w:r>
          </w:p>
        </w:tc>
      </w:tr>
      <w:tr w:rsidR="00BB420A"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756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31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</w:t>
            </w:r>
          </w:p>
        </w:tc>
      </w:tr>
      <w:tr w:rsidR="00BB420A">
        <w:tc>
          <w:tcPr>
            <w:tcW w:w="1814" w:type="dxa"/>
            <w:vMerge w:val="restart"/>
          </w:tcPr>
          <w:p w:rsidR="00BB420A" w:rsidRDefault="009042D9">
            <w:pPr>
              <w:pStyle w:val="ConsPlusNormal0"/>
            </w:pPr>
            <w:r>
              <w:t>Итого Региональный проект 1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174599,6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93608,1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69062,6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11928,9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1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</w:tr>
      <w:tr w:rsidR="00BB420A"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</w:tcPr>
          <w:p w:rsidR="00BB420A" w:rsidRDefault="009042D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75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1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</w:tr>
      <w:tr w:rsidR="00BB420A"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</w:tcPr>
          <w:p w:rsidR="00BB420A" w:rsidRDefault="009042D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174599,6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93608,1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69062,6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11928,9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75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1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</w:tr>
      <w:tr w:rsidR="00BB420A">
        <w:tc>
          <w:tcPr>
            <w:tcW w:w="181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907" w:type="dxa"/>
          </w:tcPr>
          <w:p w:rsidR="00BB420A" w:rsidRDefault="009042D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8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75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1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X</w:t>
            </w:r>
          </w:p>
        </w:tc>
      </w:tr>
    </w:tbl>
    <w:p w:rsidR="00BB420A" w:rsidRDefault="00BB420A">
      <w:pPr>
        <w:pStyle w:val="ConsPlusNormal0"/>
        <w:sectPr w:rsidR="00BB420A">
          <w:headerReference w:type="default" r:id="rId68"/>
          <w:footerReference w:type="default" r:id="rId69"/>
          <w:headerReference w:type="first" r:id="rId70"/>
          <w:footerReference w:type="first" r:id="rId7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  <w:outlineLvl w:val="2"/>
      </w:pPr>
      <w:r>
        <w:t>Условия и порядок софинансирования мероприятий регионального</w:t>
      </w:r>
    </w:p>
    <w:p w:rsidR="00BB420A" w:rsidRDefault="009042D9">
      <w:pPr>
        <w:pStyle w:val="ConsPlusTitle0"/>
        <w:jc w:val="center"/>
      </w:pPr>
      <w:r>
        <w:t>проекта "Россия - страна возможностей (Томская область)"</w:t>
      </w:r>
    </w:p>
    <w:p w:rsidR="00BB420A" w:rsidRDefault="009042D9">
      <w:pPr>
        <w:pStyle w:val="ConsPlusTitle0"/>
        <w:jc w:val="center"/>
      </w:pPr>
      <w:r>
        <w:t>из федерального бюджета, внебюджетных источников, порядок</w:t>
      </w:r>
    </w:p>
    <w:p w:rsidR="00BB420A" w:rsidRDefault="009042D9">
      <w:pPr>
        <w:pStyle w:val="ConsPlusTitle0"/>
        <w:jc w:val="center"/>
      </w:pPr>
      <w:r>
        <w:t>предоставления и распределения субсидий, предоставляемых</w:t>
      </w:r>
    </w:p>
    <w:p w:rsidR="00BB420A" w:rsidRDefault="009042D9">
      <w:pPr>
        <w:pStyle w:val="ConsPlusTitle0"/>
        <w:jc w:val="center"/>
      </w:pPr>
      <w:r>
        <w:t>местным бюджетам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Normal0"/>
        <w:ind w:firstLine="540"/>
        <w:jc w:val="both"/>
      </w:pPr>
      <w:r>
        <w:t>Софинансирование из федерального бюджета и внебюджетных источников, предоставление субсидий местным бюджетам на 2026 - 2028 годы не предусмотрено.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  <w:outlineLvl w:val="1"/>
      </w:pPr>
      <w:bookmarkStart w:id="44" w:name="P4236"/>
      <w:bookmarkEnd w:id="44"/>
      <w:r>
        <w:t>Комплекс процессных мероприятий по обеспечению реализации</w:t>
      </w:r>
    </w:p>
    <w:p w:rsidR="00BB420A" w:rsidRDefault="009042D9">
      <w:pPr>
        <w:pStyle w:val="ConsPlusTitle0"/>
        <w:jc w:val="center"/>
      </w:pPr>
      <w:r>
        <w:t>государственных функций и полномочий исполнительны</w:t>
      </w:r>
      <w:r>
        <w:t>х органов</w:t>
      </w:r>
    </w:p>
    <w:p w:rsidR="00BB420A" w:rsidRDefault="009042D9">
      <w:pPr>
        <w:pStyle w:val="ConsPlusTitle0"/>
        <w:jc w:val="center"/>
      </w:pPr>
      <w:r>
        <w:t>Томской области</w:t>
      </w:r>
    </w:p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  <w:outlineLvl w:val="2"/>
      </w:pPr>
      <w:r>
        <w:t>Финансовое обеспечение деятельности ответственного</w:t>
      </w:r>
    </w:p>
    <w:p w:rsidR="00BB420A" w:rsidRDefault="009042D9">
      <w:pPr>
        <w:pStyle w:val="ConsPlusTitle0"/>
        <w:jc w:val="center"/>
      </w:pPr>
      <w:r>
        <w:t>исполнителя (соисполнителя, участника) государственной</w:t>
      </w:r>
    </w:p>
    <w:p w:rsidR="00BB420A" w:rsidRDefault="009042D9">
      <w:pPr>
        <w:pStyle w:val="ConsPlusTitle0"/>
        <w:jc w:val="center"/>
      </w:pPr>
      <w:r>
        <w:t>программы, ответственного за региональный проект</w:t>
      </w:r>
    </w:p>
    <w:p w:rsidR="00BB420A" w:rsidRDefault="00BB420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3061"/>
        <w:gridCol w:w="1024"/>
        <w:gridCol w:w="904"/>
        <w:gridCol w:w="904"/>
        <w:gridCol w:w="904"/>
        <w:gridCol w:w="904"/>
        <w:gridCol w:w="904"/>
      </w:tblGrid>
      <w:tr w:rsidR="00BB420A">
        <w:tc>
          <w:tcPr>
            <w:tcW w:w="460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N</w:t>
            </w:r>
          </w:p>
          <w:p w:rsidR="00BB420A" w:rsidRDefault="009042D9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3061" w:type="dxa"/>
            <w:vMerge w:val="restart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 xml:space="preserve">Наименование ответственного исполнителя, соисполнителя, участника, </w:t>
            </w:r>
            <w:r>
              <w:t>ответственного за региональный проект</w:t>
            </w:r>
          </w:p>
        </w:tc>
        <w:tc>
          <w:tcPr>
            <w:tcW w:w="1024" w:type="dxa"/>
          </w:tcPr>
          <w:p w:rsidR="00BB420A" w:rsidRDefault="00BB420A">
            <w:pPr>
              <w:pStyle w:val="ConsPlusNormal0"/>
            </w:pPr>
          </w:p>
        </w:tc>
        <w:tc>
          <w:tcPr>
            <w:tcW w:w="4520" w:type="dxa"/>
            <w:gridSpan w:val="5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Распределение объема финансирования</w:t>
            </w:r>
          </w:p>
        </w:tc>
      </w:tr>
      <w:tr w:rsidR="00BB420A">
        <w:tc>
          <w:tcPr>
            <w:tcW w:w="460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3061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2028 год</w:t>
            </w:r>
          </w:p>
        </w:tc>
      </w:tr>
      <w:tr w:rsidR="00BB420A">
        <w:tc>
          <w:tcPr>
            <w:tcW w:w="46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061" w:type="dxa"/>
            <w:vAlign w:val="center"/>
          </w:tcPr>
          <w:p w:rsidR="00BB420A" w:rsidRDefault="009042D9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163268,6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34479,0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32197,4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32197,4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32197,4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32197,4</w:t>
            </w:r>
          </w:p>
        </w:tc>
      </w:tr>
      <w:tr w:rsidR="00BB420A">
        <w:tc>
          <w:tcPr>
            <w:tcW w:w="46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061" w:type="dxa"/>
            <w:vAlign w:val="center"/>
          </w:tcPr>
          <w:p w:rsidR="00BB420A" w:rsidRDefault="009042D9">
            <w:pPr>
              <w:pStyle w:val="ConsPlusNormal0"/>
            </w:pPr>
            <w:r>
              <w:t>Департамент по молодежной политике Томской области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204105,9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27786,8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45023,5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43765,2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43765,2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43765,2</w:t>
            </w:r>
          </w:p>
        </w:tc>
      </w:tr>
      <w:tr w:rsidR="00BB420A">
        <w:tc>
          <w:tcPr>
            <w:tcW w:w="460" w:type="dxa"/>
            <w:vAlign w:val="center"/>
          </w:tcPr>
          <w:p w:rsidR="00BB420A" w:rsidRDefault="00BB420A">
            <w:pPr>
              <w:pStyle w:val="ConsPlusNormal0"/>
            </w:pPr>
          </w:p>
        </w:tc>
        <w:tc>
          <w:tcPr>
            <w:tcW w:w="3061" w:type="dxa"/>
            <w:vAlign w:val="center"/>
          </w:tcPr>
          <w:p w:rsidR="00BB420A" w:rsidRDefault="009042D9">
            <w:pPr>
              <w:pStyle w:val="ConsPlusNormal0"/>
            </w:pPr>
            <w:r>
              <w:t>Итого объем финансирования по комплексу процессных мероприятий, тыс. руб.</w:t>
            </w:r>
          </w:p>
        </w:tc>
        <w:tc>
          <w:tcPr>
            <w:tcW w:w="102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367374,5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62265,8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77220,9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75962,6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75962,6</w:t>
            </w:r>
          </w:p>
        </w:tc>
        <w:tc>
          <w:tcPr>
            <w:tcW w:w="9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75962,6</w:t>
            </w:r>
          </w:p>
        </w:tc>
      </w:tr>
    </w:tbl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  <w:outlineLvl w:val="2"/>
      </w:pPr>
      <w:r>
        <w:t>Информация о мерах государственного регулирования</w:t>
      </w:r>
    </w:p>
    <w:p w:rsidR="00BB420A" w:rsidRDefault="00BB420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1864"/>
        <w:gridCol w:w="1888"/>
        <w:gridCol w:w="907"/>
        <w:gridCol w:w="1864"/>
        <w:gridCol w:w="2041"/>
      </w:tblGrid>
      <w:tr w:rsidR="00BB420A">
        <w:tc>
          <w:tcPr>
            <w:tcW w:w="46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N</w:t>
            </w:r>
          </w:p>
          <w:p w:rsidR="00BB420A" w:rsidRDefault="009042D9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8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Наименование меры (бюджетные, тарифные, иные)</w:t>
            </w:r>
          </w:p>
        </w:tc>
        <w:tc>
          <w:tcPr>
            <w:tcW w:w="18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Содержание меры</w:t>
            </w:r>
          </w:p>
        </w:tc>
        <w:tc>
          <w:tcPr>
            <w:tcW w:w="90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8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Социально-экономический эффект, ожидаемый от применения меры</w:t>
            </w:r>
          </w:p>
        </w:tc>
        <w:tc>
          <w:tcPr>
            <w:tcW w:w="204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Ответственный исполнительный орган Томской области</w:t>
            </w:r>
          </w:p>
        </w:tc>
      </w:tr>
      <w:tr w:rsidR="00BB420A">
        <w:tc>
          <w:tcPr>
            <w:tcW w:w="460" w:type="dxa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1864" w:type="dxa"/>
          </w:tcPr>
          <w:p w:rsidR="00BB420A" w:rsidRDefault="009042D9">
            <w:pPr>
              <w:pStyle w:val="ConsPlusNormal0"/>
            </w:pPr>
            <w:r>
              <w:t>Направление предложений в Закон Томской области об областном бюджете</w:t>
            </w:r>
          </w:p>
        </w:tc>
        <w:tc>
          <w:tcPr>
            <w:tcW w:w="1888" w:type="dxa"/>
          </w:tcPr>
          <w:p w:rsidR="00BB420A" w:rsidRDefault="009042D9">
            <w:pPr>
              <w:pStyle w:val="ConsPlusNormal0"/>
            </w:pPr>
            <w:r>
              <w:t>Финансирование мероприятий государственной программы</w:t>
            </w:r>
          </w:p>
        </w:tc>
        <w:tc>
          <w:tcPr>
            <w:tcW w:w="907" w:type="dxa"/>
          </w:tcPr>
          <w:p w:rsidR="00BB420A" w:rsidRDefault="009042D9">
            <w:pPr>
              <w:pStyle w:val="ConsPlusNormal0"/>
            </w:pPr>
            <w:r>
              <w:t>2020 - 2028 годы</w:t>
            </w:r>
          </w:p>
        </w:tc>
        <w:tc>
          <w:tcPr>
            <w:tcW w:w="1864" w:type="dxa"/>
          </w:tcPr>
          <w:p w:rsidR="00BB420A" w:rsidRDefault="009042D9">
            <w:pPr>
              <w:pStyle w:val="ConsPlusNormal0"/>
            </w:pPr>
            <w:r>
              <w:t>Достижение значений показателей государственной программы</w:t>
            </w:r>
          </w:p>
        </w:tc>
        <w:tc>
          <w:tcPr>
            <w:tcW w:w="2041" w:type="dxa"/>
          </w:tcPr>
          <w:p w:rsidR="00BB420A" w:rsidRDefault="009042D9">
            <w:pPr>
              <w:pStyle w:val="ConsPlusNormal0"/>
            </w:pPr>
            <w:r>
              <w:t>Департамент по молодежной политике Томской области, Департа</w:t>
            </w:r>
            <w:r>
              <w:t>мент спорта Томской области</w:t>
            </w:r>
          </w:p>
        </w:tc>
      </w:tr>
      <w:tr w:rsidR="00BB420A">
        <w:tc>
          <w:tcPr>
            <w:tcW w:w="460" w:type="dxa"/>
          </w:tcPr>
          <w:p w:rsidR="00BB420A" w:rsidRDefault="009042D9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864" w:type="dxa"/>
          </w:tcPr>
          <w:p w:rsidR="00BB420A" w:rsidRDefault="009042D9">
            <w:pPr>
              <w:pStyle w:val="ConsPlusNormal0"/>
            </w:pPr>
            <w:r>
              <w:t>Проведение ежегодной оценки эффективности финансово-хозяйственной деятельности областных государственных учреждений, полномочия учредителя в отношении которых осуществляют Департамент по молодежной политике Томской области, Департамент спорта Томской облас</w:t>
            </w:r>
            <w:r>
              <w:t>ти</w:t>
            </w:r>
          </w:p>
        </w:tc>
        <w:tc>
          <w:tcPr>
            <w:tcW w:w="1888" w:type="dxa"/>
          </w:tcPr>
          <w:p w:rsidR="00BB420A" w:rsidRDefault="009042D9">
            <w:pPr>
              <w:pStyle w:val="ConsPlusNormal0"/>
            </w:pPr>
            <w:r>
              <w:t>Осуществление контроля за деятельностью областных государственных учреждений, полномочия учредителя в отношении которых осуществляют Департамент по молодежной политике Томской области, Департамент спорта Томской области, в части, касающейся эффективност</w:t>
            </w:r>
            <w:r>
              <w:t>и их финансово-хозяйственной деятельности</w:t>
            </w:r>
          </w:p>
        </w:tc>
        <w:tc>
          <w:tcPr>
            <w:tcW w:w="907" w:type="dxa"/>
          </w:tcPr>
          <w:p w:rsidR="00BB420A" w:rsidRDefault="009042D9">
            <w:pPr>
              <w:pStyle w:val="ConsPlusNormal0"/>
            </w:pPr>
            <w:r>
              <w:t>2020 - 2028 годы</w:t>
            </w:r>
          </w:p>
        </w:tc>
        <w:tc>
          <w:tcPr>
            <w:tcW w:w="1864" w:type="dxa"/>
          </w:tcPr>
          <w:p w:rsidR="00BB420A" w:rsidRDefault="009042D9">
            <w:pPr>
              <w:pStyle w:val="ConsPlusNormal0"/>
            </w:pPr>
            <w:r>
              <w:t>Планирование бюджетных ассигнований на финансовое обеспечение деятельности областных государственных учреждений в соответствии с результатами оценки эффективности деятельности областных государстве</w:t>
            </w:r>
            <w:r>
              <w:t>нных учреждений</w:t>
            </w:r>
          </w:p>
        </w:tc>
        <w:tc>
          <w:tcPr>
            <w:tcW w:w="2041" w:type="dxa"/>
          </w:tcPr>
          <w:p w:rsidR="00BB420A" w:rsidRDefault="009042D9">
            <w:pPr>
              <w:pStyle w:val="ConsPlusNormal0"/>
            </w:pPr>
            <w:r>
              <w:t>Департамент по молодежной политике Томской области, Департамент спорта Томской области</w:t>
            </w:r>
          </w:p>
        </w:tc>
      </w:tr>
    </w:tbl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  <w:outlineLvl w:val="2"/>
      </w:pPr>
      <w:r>
        <w:t>Информация о мерах правового регулирования</w:t>
      </w:r>
    </w:p>
    <w:p w:rsidR="00BB420A" w:rsidRDefault="00BB420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1888"/>
        <w:gridCol w:w="1701"/>
        <w:gridCol w:w="1276"/>
        <w:gridCol w:w="1474"/>
        <w:gridCol w:w="2272"/>
      </w:tblGrid>
      <w:tr w:rsidR="00BB420A">
        <w:tc>
          <w:tcPr>
            <w:tcW w:w="460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N</w:t>
            </w:r>
          </w:p>
          <w:p w:rsidR="00BB420A" w:rsidRDefault="009042D9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888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Наименование планируемого к разработке правового акта</w:t>
            </w:r>
          </w:p>
        </w:tc>
        <w:tc>
          <w:tcPr>
            <w:tcW w:w="1701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Краткое содержание планируемого к разработке правового акта</w:t>
            </w:r>
          </w:p>
        </w:tc>
        <w:tc>
          <w:tcPr>
            <w:tcW w:w="1276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Срок разработки</w:t>
            </w:r>
          </w:p>
        </w:tc>
        <w:tc>
          <w:tcPr>
            <w:tcW w:w="147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Ответственный за разработку правового акта</w:t>
            </w:r>
          </w:p>
        </w:tc>
        <w:tc>
          <w:tcPr>
            <w:tcW w:w="227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Связь с показателями государственной программы (подпрограммы/регионального проекта)</w:t>
            </w:r>
          </w:p>
        </w:tc>
      </w:tr>
      <w:tr w:rsidR="00BB420A">
        <w:tc>
          <w:tcPr>
            <w:tcW w:w="460" w:type="dxa"/>
          </w:tcPr>
          <w:p w:rsidR="00BB420A" w:rsidRDefault="009042D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88" w:type="dxa"/>
          </w:tcPr>
          <w:p w:rsidR="00BB420A" w:rsidRDefault="009042D9">
            <w:pPr>
              <w:pStyle w:val="ConsPlusNormal0"/>
            </w:pPr>
            <w:r>
              <w:t xml:space="preserve">Приказ Департамента спорта Томской области "Об </w:t>
            </w:r>
            <w:r>
              <w:lastRenderedPageBreak/>
              <w:t>ут</w:t>
            </w:r>
            <w:r>
              <w:t>верждении Порядка финансирования физкультурных мероприятий, спортивных мероприятий, организационно-методических мероприятий и иных мероприятий, проводимых за счет средств областного бюджета"</w:t>
            </w:r>
          </w:p>
        </w:tc>
        <w:tc>
          <w:tcPr>
            <w:tcW w:w="1701" w:type="dxa"/>
          </w:tcPr>
          <w:p w:rsidR="00BB420A" w:rsidRDefault="009042D9">
            <w:pPr>
              <w:pStyle w:val="ConsPlusNormal0"/>
            </w:pPr>
            <w:r>
              <w:lastRenderedPageBreak/>
              <w:t xml:space="preserve">Совершенствование действующего нормативного </w:t>
            </w:r>
            <w:r>
              <w:lastRenderedPageBreak/>
              <w:t>правового акта</w:t>
            </w:r>
          </w:p>
        </w:tc>
        <w:tc>
          <w:tcPr>
            <w:tcW w:w="1276" w:type="dxa"/>
          </w:tcPr>
          <w:p w:rsidR="00BB420A" w:rsidRDefault="009042D9">
            <w:pPr>
              <w:pStyle w:val="ConsPlusNormal0"/>
            </w:pPr>
            <w:r>
              <w:lastRenderedPageBreak/>
              <w:t>ежегод</w:t>
            </w:r>
            <w:r>
              <w:t>но</w:t>
            </w:r>
          </w:p>
        </w:tc>
        <w:tc>
          <w:tcPr>
            <w:tcW w:w="1474" w:type="dxa"/>
          </w:tcPr>
          <w:p w:rsidR="00BB420A" w:rsidRDefault="009042D9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2272" w:type="dxa"/>
          </w:tcPr>
          <w:p w:rsidR="00BB420A" w:rsidRDefault="009042D9">
            <w:pPr>
              <w:pStyle w:val="ConsPlusNormal0"/>
            </w:pPr>
            <w:r>
              <w:t xml:space="preserve">Показатель 1 цели государственной программы "Доля граждан, </w:t>
            </w:r>
            <w:r>
              <w:lastRenderedPageBreak/>
              <w:t>систематически занимающихся физической культурой и спортом, %".</w:t>
            </w:r>
          </w:p>
          <w:p w:rsidR="00BB420A" w:rsidRDefault="009042D9">
            <w:pPr>
              <w:pStyle w:val="ConsPlusNormal0"/>
            </w:pPr>
            <w:r>
              <w:t>Показатели КПМ 1 "Создание благоприятных условий для увеличения охвата населения спортом и физи</w:t>
            </w:r>
            <w:r>
              <w:t>ческой культурой":</w:t>
            </w:r>
          </w:p>
          <w:p w:rsidR="00BB420A" w:rsidRDefault="009042D9">
            <w:pPr>
              <w:pStyle w:val="ConsPlusNormal0"/>
              <w:ind w:left="34"/>
            </w:pPr>
            <w:r>
              <w:t>1) доля детей и молодежи (возраст 3 - 29 лет), систематически занимающихся физической культурой и спортом, в общей численности граждан данной возрастной категории, %;</w:t>
            </w:r>
          </w:p>
          <w:p w:rsidR="00BB420A" w:rsidRDefault="009042D9">
            <w:pPr>
              <w:pStyle w:val="ConsPlusNormal0"/>
              <w:ind w:left="34"/>
            </w:pPr>
            <w:r>
              <w:t>2) доля граждан в возрасте от 30 до 54 лет включительно (женщины) и до 59 лет включительно (мужчины), систематически занимающихся физической культурой и спортом, в общей численности граждан данной возрастной категории, %;</w:t>
            </w:r>
          </w:p>
          <w:p w:rsidR="00BB420A" w:rsidRDefault="009042D9">
            <w:pPr>
              <w:pStyle w:val="ConsPlusNormal0"/>
              <w:ind w:left="34"/>
            </w:pPr>
            <w:r>
              <w:t>3) доля граждан в возрасте от 55 л</w:t>
            </w:r>
            <w:r>
              <w:t xml:space="preserve">ет (женщины) и от 60 лет (мужчины) до 79 лет включительно, </w:t>
            </w:r>
            <w:r>
              <w:lastRenderedPageBreak/>
              <w:t>систематически занимающихся физической культурой и спортом, в общей численности граждан данной возрастной категории, %;</w:t>
            </w:r>
          </w:p>
          <w:p w:rsidR="00BB420A" w:rsidRDefault="009042D9">
            <w:pPr>
              <w:pStyle w:val="ConsPlusNormal0"/>
              <w:ind w:left="34"/>
            </w:pPr>
            <w:r>
              <w:t>4) доля сельского населения, систематически занимающегося физической культуро</w:t>
            </w:r>
            <w:r>
              <w:t>й и спортом, %;</w:t>
            </w:r>
          </w:p>
          <w:p w:rsidR="00BB420A" w:rsidRDefault="009042D9">
            <w:pPr>
              <w:pStyle w:val="ConsPlusNormal0"/>
              <w:ind w:left="34"/>
            </w:pPr>
            <w:r>
              <w:t>5)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спортом, %.</w:t>
            </w:r>
          </w:p>
          <w:p w:rsidR="00BB420A" w:rsidRDefault="009042D9">
            <w:pPr>
              <w:pStyle w:val="ConsPlusNormal0"/>
            </w:pPr>
            <w:r>
              <w:t>Показ</w:t>
            </w:r>
            <w:r>
              <w:t xml:space="preserve">атели КПМ 2 "Совершенствование системы подготовки спортсменов высокого класса и создание условий, направленных на увеличение числа перспективных </w:t>
            </w:r>
            <w:r>
              <w:lastRenderedPageBreak/>
              <w:t>спортсменов":</w:t>
            </w:r>
          </w:p>
          <w:p w:rsidR="00BB420A" w:rsidRDefault="009042D9">
            <w:pPr>
              <w:pStyle w:val="ConsPlusNormal0"/>
            </w:pPr>
            <w:r>
              <w:t>1) численность спортсменов Томской области, включенных в список кандидатов в спортивные сборные к</w:t>
            </w:r>
            <w:r>
              <w:t>оманды Российской Федерации, чел.;</w:t>
            </w:r>
          </w:p>
          <w:p w:rsidR="00BB420A" w:rsidRDefault="009042D9">
            <w:pPr>
              <w:pStyle w:val="ConsPlusNormal0"/>
            </w:pPr>
            <w:r>
              <w:t>2) количество медалей, завоеванных спортсменами Томской области на официальных всероссийских международных соревнованиях, ед.</w:t>
            </w:r>
          </w:p>
        </w:tc>
      </w:tr>
    </w:tbl>
    <w:p w:rsidR="00BB420A" w:rsidRDefault="00BB420A">
      <w:pPr>
        <w:pStyle w:val="ConsPlusNormal0"/>
        <w:jc w:val="both"/>
      </w:pPr>
    </w:p>
    <w:p w:rsidR="00BB420A" w:rsidRDefault="009042D9">
      <w:pPr>
        <w:pStyle w:val="ConsPlusTitle0"/>
        <w:jc w:val="center"/>
        <w:outlineLvl w:val="2"/>
      </w:pPr>
      <w:r>
        <w:t>Информация об иных мероприятиях и мерах, обеспечивающих</w:t>
      </w:r>
    </w:p>
    <w:p w:rsidR="00BB420A" w:rsidRDefault="009042D9">
      <w:pPr>
        <w:pStyle w:val="ConsPlusTitle0"/>
        <w:jc w:val="center"/>
      </w:pPr>
      <w:r>
        <w:t xml:space="preserve">реализацию государственной программы </w:t>
      </w:r>
      <w:r>
        <w:t>и ее подпрограмм,</w:t>
      </w:r>
    </w:p>
    <w:p w:rsidR="00BB420A" w:rsidRDefault="009042D9">
      <w:pPr>
        <w:pStyle w:val="ConsPlusTitle0"/>
        <w:jc w:val="center"/>
      </w:pPr>
      <w:r>
        <w:t>региональных проектов</w:t>
      </w:r>
    </w:p>
    <w:p w:rsidR="00BB420A" w:rsidRDefault="00BB420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2332"/>
        <w:gridCol w:w="1134"/>
        <w:gridCol w:w="964"/>
        <w:gridCol w:w="1757"/>
        <w:gridCol w:w="2272"/>
      </w:tblGrid>
      <w:tr w:rsidR="00BB420A">
        <w:tc>
          <w:tcPr>
            <w:tcW w:w="60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N</w:t>
            </w:r>
          </w:p>
          <w:p w:rsidR="00BB420A" w:rsidRDefault="009042D9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233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Наименование мероприятия/меры</w:t>
            </w:r>
          </w:p>
        </w:tc>
        <w:tc>
          <w:tcPr>
            <w:tcW w:w="113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964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757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Ожидаемый результат</w:t>
            </w:r>
          </w:p>
        </w:tc>
        <w:tc>
          <w:tcPr>
            <w:tcW w:w="2272" w:type="dxa"/>
            <w:vAlign w:val="center"/>
          </w:tcPr>
          <w:p w:rsidR="00BB420A" w:rsidRDefault="009042D9">
            <w:pPr>
              <w:pStyle w:val="ConsPlusNormal0"/>
              <w:jc w:val="center"/>
            </w:pPr>
            <w:r>
              <w:t>Связь с показателями государственной программы (подпрограммы/регионального проекта)</w:t>
            </w:r>
          </w:p>
        </w:tc>
      </w:tr>
      <w:tr w:rsidR="00BB420A"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332" w:type="dxa"/>
          </w:tcPr>
          <w:p w:rsidR="00BB420A" w:rsidRDefault="009042D9">
            <w:pPr>
              <w:pStyle w:val="ConsPlusNormal0"/>
            </w:pPr>
            <w:r>
              <w:t>Предоставление государственных услуг в соответствии с Федеральным законом от 27 июля 2010 года N 210-ФЗ "Об организации предоставления государственных и муниципальных услуг" и утвержденными Административными регламентами, в том числе:</w:t>
            </w:r>
          </w:p>
        </w:tc>
        <w:tc>
          <w:tcPr>
            <w:tcW w:w="1134" w:type="dxa"/>
          </w:tcPr>
          <w:p w:rsidR="00BB420A" w:rsidRDefault="00BB420A">
            <w:pPr>
              <w:pStyle w:val="ConsPlusNormal0"/>
            </w:pPr>
          </w:p>
        </w:tc>
        <w:tc>
          <w:tcPr>
            <w:tcW w:w="964" w:type="dxa"/>
          </w:tcPr>
          <w:p w:rsidR="00BB420A" w:rsidRDefault="009042D9">
            <w:pPr>
              <w:pStyle w:val="ConsPlusNormal0"/>
            </w:pPr>
            <w:r>
              <w:t>2020 - 2028 годы</w:t>
            </w:r>
          </w:p>
        </w:tc>
        <w:tc>
          <w:tcPr>
            <w:tcW w:w="1757" w:type="dxa"/>
          </w:tcPr>
          <w:p w:rsidR="00BB420A" w:rsidRDefault="00BB420A">
            <w:pPr>
              <w:pStyle w:val="ConsPlusNormal0"/>
            </w:pPr>
          </w:p>
        </w:tc>
        <w:tc>
          <w:tcPr>
            <w:tcW w:w="2272" w:type="dxa"/>
          </w:tcPr>
          <w:p w:rsidR="00BB420A" w:rsidRDefault="00BB420A">
            <w:pPr>
              <w:pStyle w:val="ConsPlusNormal0"/>
            </w:pPr>
          </w:p>
        </w:tc>
      </w:tr>
      <w:tr w:rsidR="00BB420A"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1.1.</w:t>
            </w:r>
          </w:p>
        </w:tc>
        <w:tc>
          <w:tcPr>
            <w:tcW w:w="2332" w:type="dxa"/>
          </w:tcPr>
          <w:p w:rsidR="00BB420A" w:rsidRDefault="009042D9">
            <w:pPr>
              <w:pStyle w:val="ConsPlusNormal0"/>
            </w:pPr>
            <w:r>
              <w:t>Государственная аккредитация региональных общественных организаций или структурных подразделений (региональных отделений) общероссийской спортивной федерации для наделения их статусом региональных спортивных федераций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Департамент спорта Томской област</w:t>
            </w:r>
            <w:r>
              <w:t>и</w:t>
            </w:r>
          </w:p>
        </w:tc>
        <w:tc>
          <w:tcPr>
            <w:tcW w:w="964" w:type="dxa"/>
          </w:tcPr>
          <w:p w:rsidR="00BB420A" w:rsidRDefault="00BB420A">
            <w:pPr>
              <w:pStyle w:val="ConsPlusNormal0"/>
            </w:pPr>
          </w:p>
        </w:tc>
        <w:tc>
          <w:tcPr>
            <w:tcW w:w="1757" w:type="dxa"/>
          </w:tcPr>
          <w:p w:rsidR="00BB420A" w:rsidRDefault="009042D9">
            <w:pPr>
              <w:pStyle w:val="ConsPlusNormal0"/>
            </w:pPr>
            <w:r>
              <w:t>Совершенствование механизмов контроля за деятельностью региональных спортивных федераций, повышение качества проводимых региональными спортивными федерациями соревнований и уровня подготовленности спортсменов Томской области</w:t>
            </w:r>
          </w:p>
        </w:tc>
        <w:tc>
          <w:tcPr>
            <w:tcW w:w="2272" w:type="dxa"/>
          </w:tcPr>
          <w:p w:rsidR="00BB420A" w:rsidRDefault="009042D9">
            <w:pPr>
              <w:pStyle w:val="ConsPlusNormal0"/>
            </w:pPr>
            <w:r>
              <w:t>Показатель 1 цели государств</w:t>
            </w:r>
            <w:r>
              <w:t>енной программы "Доля граждан, систематически занимающихся физической культурой и спортом, %".</w:t>
            </w:r>
          </w:p>
          <w:p w:rsidR="00BB420A" w:rsidRDefault="009042D9">
            <w:pPr>
              <w:pStyle w:val="ConsPlusNormal0"/>
            </w:pPr>
            <w:r>
              <w:t>Показатели КПМ 2 "Совершенствование системы подготовки спортсменов высокого класса и создание условий, направленных на увеличение числа перспективных спортсменов</w:t>
            </w:r>
            <w:r>
              <w:t>":</w:t>
            </w:r>
          </w:p>
          <w:p w:rsidR="00BB420A" w:rsidRDefault="009042D9">
            <w:pPr>
              <w:pStyle w:val="ConsPlusNormal0"/>
            </w:pPr>
            <w:r>
              <w:t>1) численность спортсменов Томской области, включенных в список кандидатов в спортивные сборные команды Российской Федерации, чел.;</w:t>
            </w:r>
          </w:p>
          <w:p w:rsidR="00BB420A" w:rsidRDefault="009042D9">
            <w:pPr>
              <w:pStyle w:val="ConsPlusNormal0"/>
            </w:pPr>
            <w:r>
              <w:t>2) количество медалей, завоеванных спортсменами Томской области на официальных всероссийских международных соревнованиях,</w:t>
            </w:r>
            <w:r>
              <w:t xml:space="preserve"> ед.</w:t>
            </w:r>
          </w:p>
        </w:tc>
      </w:tr>
      <w:tr w:rsidR="00BB420A"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332" w:type="dxa"/>
          </w:tcPr>
          <w:p w:rsidR="00BB420A" w:rsidRDefault="009042D9">
            <w:pPr>
              <w:pStyle w:val="ConsPlusNormal0"/>
            </w:pPr>
            <w:r>
              <w:t xml:space="preserve">Предоставление дополнительного материального обеспечения лицам, имеющим выдающиеся достижения и особые </w:t>
            </w:r>
            <w:r>
              <w:lastRenderedPageBreak/>
              <w:t>заслуги перед Российской Федерацией в сфере физической культуры и спорта, в виде ежемесячной выплаты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lastRenderedPageBreak/>
              <w:t>Департамент спорта Томской области</w:t>
            </w:r>
          </w:p>
        </w:tc>
        <w:tc>
          <w:tcPr>
            <w:tcW w:w="964" w:type="dxa"/>
          </w:tcPr>
          <w:p w:rsidR="00BB420A" w:rsidRDefault="00BB420A">
            <w:pPr>
              <w:pStyle w:val="ConsPlusNormal0"/>
            </w:pPr>
          </w:p>
        </w:tc>
        <w:tc>
          <w:tcPr>
            <w:tcW w:w="1757" w:type="dxa"/>
          </w:tcPr>
          <w:p w:rsidR="00BB420A" w:rsidRDefault="009042D9">
            <w:pPr>
              <w:pStyle w:val="ConsPlusNormal0"/>
            </w:pPr>
            <w:r>
              <w:t xml:space="preserve">Рост количества спортсменов Томской области, являющихся призерами </w:t>
            </w:r>
            <w:r>
              <w:lastRenderedPageBreak/>
              <w:t>официальных всероссийских и международных соревнований и включенных в список кандидатов в спортивные сборные команды Российской Федерации</w:t>
            </w:r>
          </w:p>
        </w:tc>
        <w:tc>
          <w:tcPr>
            <w:tcW w:w="2272" w:type="dxa"/>
          </w:tcPr>
          <w:p w:rsidR="00BB420A" w:rsidRDefault="009042D9">
            <w:pPr>
              <w:pStyle w:val="ConsPlusNormal0"/>
            </w:pPr>
            <w:r>
              <w:lastRenderedPageBreak/>
              <w:t>Показатели КПМ 2 "Совершенствование системы подготов</w:t>
            </w:r>
            <w:r>
              <w:t xml:space="preserve">ки спортсменов высокого класса и создание условий, </w:t>
            </w:r>
            <w:r>
              <w:lastRenderedPageBreak/>
              <w:t>направленных на увеличение числа перспективных спортсменов":</w:t>
            </w:r>
          </w:p>
          <w:p w:rsidR="00BB420A" w:rsidRDefault="009042D9">
            <w:pPr>
              <w:pStyle w:val="ConsPlusNormal0"/>
            </w:pPr>
            <w:r>
              <w:t>1) численность спортсменов Томской области, включенных в список кандидатов в спортивные сборные команды Российской Федерации, чел.;</w:t>
            </w:r>
          </w:p>
          <w:p w:rsidR="00BB420A" w:rsidRDefault="009042D9">
            <w:pPr>
              <w:pStyle w:val="ConsPlusNormal0"/>
            </w:pPr>
            <w:r>
              <w:t>2) количеств</w:t>
            </w:r>
            <w:r>
              <w:t>о медалей, завоеванных спортсменами Томской области на официальных всероссийских международных соревнованиях, ед.</w:t>
            </w:r>
          </w:p>
        </w:tc>
      </w:tr>
      <w:tr w:rsidR="00BB420A"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1.3.</w:t>
            </w:r>
          </w:p>
        </w:tc>
        <w:tc>
          <w:tcPr>
            <w:tcW w:w="2332" w:type="dxa"/>
          </w:tcPr>
          <w:p w:rsidR="00BB420A" w:rsidRDefault="009042D9">
            <w:pPr>
              <w:pStyle w:val="ConsPlusNormal0"/>
            </w:pPr>
            <w:r>
              <w:t>Наделение статусом "Спортивная сборная команда Томской области"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964" w:type="dxa"/>
          </w:tcPr>
          <w:p w:rsidR="00BB420A" w:rsidRDefault="00BB420A">
            <w:pPr>
              <w:pStyle w:val="ConsPlusNormal0"/>
            </w:pPr>
          </w:p>
        </w:tc>
        <w:tc>
          <w:tcPr>
            <w:tcW w:w="1757" w:type="dxa"/>
          </w:tcPr>
          <w:p w:rsidR="00BB420A" w:rsidRDefault="009042D9">
            <w:pPr>
              <w:pStyle w:val="ConsPlusNormal0"/>
            </w:pPr>
            <w:r>
              <w:t>Совершенствование региональной систе</w:t>
            </w:r>
            <w:r>
              <w:t xml:space="preserve">мы проведения официальных спортивных соревнований с целью отбора лучших спортсменов в спортивные сборные команды Томской области, рост количества спортсменов Томской области, являющихся призерами официальных </w:t>
            </w:r>
            <w:r>
              <w:lastRenderedPageBreak/>
              <w:t>всероссийских и международных соревнований и вкл</w:t>
            </w:r>
            <w:r>
              <w:t>юченных в список кандидатов в спортивные сборные команды Российской Федерации</w:t>
            </w:r>
          </w:p>
        </w:tc>
        <w:tc>
          <w:tcPr>
            <w:tcW w:w="2272" w:type="dxa"/>
          </w:tcPr>
          <w:p w:rsidR="00BB420A" w:rsidRDefault="009042D9">
            <w:pPr>
              <w:pStyle w:val="ConsPlusNormal0"/>
            </w:pPr>
            <w:r>
              <w:lastRenderedPageBreak/>
              <w:t>Показатели КПМ 2 "Совершенствование системы подготовки спортсменов высокого класса и создание условий, направленных на увеличение числа перспективных спортсменов":</w:t>
            </w:r>
          </w:p>
          <w:p w:rsidR="00BB420A" w:rsidRDefault="009042D9">
            <w:pPr>
              <w:pStyle w:val="ConsPlusNormal0"/>
            </w:pPr>
            <w:r>
              <w:t>1) численность</w:t>
            </w:r>
            <w:r>
              <w:t xml:space="preserve"> спортсменов Томской области, включенных в список кандидатов в спортивные сборные команды Российской Федерации, чел.;</w:t>
            </w:r>
          </w:p>
          <w:p w:rsidR="00BB420A" w:rsidRDefault="009042D9">
            <w:pPr>
              <w:pStyle w:val="ConsPlusNormal0"/>
            </w:pPr>
            <w:r>
              <w:t xml:space="preserve">2) количество медалей, завоеванных </w:t>
            </w:r>
            <w:r>
              <w:lastRenderedPageBreak/>
              <w:t>спортсменами Томской области на официальных всероссийских международных соревнованиях, ед.</w:t>
            </w:r>
          </w:p>
        </w:tc>
      </w:tr>
      <w:tr w:rsidR="00BB420A"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1.4.</w:t>
            </w:r>
          </w:p>
        </w:tc>
        <w:tc>
          <w:tcPr>
            <w:tcW w:w="2332" w:type="dxa"/>
          </w:tcPr>
          <w:p w:rsidR="00BB420A" w:rsidRDefault="009042D9">
            <w:pPr>
              <w:pStyle w:val="ConsPlusNormal0"/>
            </w:pPr>
            <w:r>
              <w:t>Присвоение квалификационных категорий спортивных судей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964" w:type="dxa"/>
          </w:tcPr>
          <w:p w:rsidR="00BB420A" w:rsidRDefault="00BB420A">
            <w:pPr>
              <w:pStyle w:val="ConsPlusNormal0"/>
            </w:pPr>
          </w:p>
        </w:tc>
        <w:tc>
          <w:tcPr>
            <w:tcW w:w="1757" w:type="dxa"/>
          </w:tcPr>
          <w:p w:rsidR="00BB420A" w:rsidRDefault="009042D9">
            <w:pPr>
              <w:pStyle w:val="ConsPlusNormal0"/>
            </w:pPr>
            <w:r>
              <w:t>Совершенствование системы присвоения судейских категорий, повышение качества проведения официальных спортивных соревнований на территории Томской области</w:t>
            </w:r>
          </w:p>
        </w:tc>
        <w:tc>
          <w:tcPr>
            <w:tcW w:w="2272" w:type="dxa"/>
          </w:tcPr>
          <w:p w:rsidR="00BB420A" w:rsidRDefault="009042D9">
            <w:pPr>
              <w:pStyle w:val="ConsPlusNormal0"/>
            </w:pPr>
            <w:r>
              <w:t xml:space="preserve">Показатель </w:t>
            </w:r>
            <w:r>
              <w:t>КПМ 2 "Совершенствование системы подготовки спортсменов высокого класса и создание условий, направленных на увеличение числа перспективных спортсменов"</w:t>
            </w:r>
          </w:p>
          <w:p w:rsidR="00BB420A" w:rsidRDefault="009042D9">
            <w:pPr>
              <w:pStyle w:val="ConsPlusNormal0"/>
            </w:pPr>
            <w:r>
              <w:t>"Количество медалей, завоеванных спортсменами Томской области на официальных всероссийских и международн</w:t>
            </w:r>
            <w:r>
              <w:t>ых соревнованиях, ед."</w:t>
            </w:r>
          </w:p>
        </w:tc>
      </w:tr>
      <w:tr w:rsidR="00BB420A"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1.5.</w:t>
            </w:r>
          </w:p>
        </w:tc>
        <w:tc>
          <w:tcPr>
            <w:tcW w:w="2332" w:type="dxa"/>
          </w:tcPr>
          <w:p w:rsidR="00BB420A" w:rsidRDefault="009042D9">
            <w:pPr>
              <w:pStyle w:val="ConsPlusNormal0"/>
            </w:pPr>
            <w:r>
              <w:t>Присвоение спортивных разрядов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964" w:type="dxa"/>
          </w:tcPr>
          <w:p w:rsidR="00BB420A" w:rsidRDefault="00BB420A">
            <w:pPr>
              <w:pStyle w:val="ConsPlusNormal0"/>
            </w:pPr>
          </w:p>
        </w:tc>
        <w:tc>
          <w:tcPr>
            <w:tcW w:w="1757" w:type="dxa"/>
          </w:tcPr>
          <w:p w:rsidR="00BB420A" w:rsidRDefault="009042D9">
            <w:pPr>
              <w:pStyle w:val="ConsPlusNormal0"/>
            </w:pPr>
            <w:r>
              <w:t xml:space="preserve">Совершенствование системы присвоения спортивных разрядов, рост количества спортсменов Томской области, являющихся призерами официальных всероссийских </w:t>
            </w:r>
            <w:r>
              <w:lastRenderedPageBreak/>
              <w:t>и междунар</w:t>
            </w:r>
            <w:r>
              <w:t>одных соревнований и включенных в список кандидатов в спортивные сборные команды Российской Федерации</w:t>
            </w:r>
          </w:p>
        </w:tc>
        <w:tc>
          <w:tcPr>
            <w:tcW w:w="2272" w:type="dxa"/>
          </w:tcPr>
          <w:p w:rsidR="00BB420A" w:rsidRDefault="009042D9">
            <w:pPr>
              <w:pStyle w:val="ConsPlusNormal0"/>
            </w:pPr>
            <w:r>
              <w:lastRenderedPageBreak/>
              <w:t>Показатель КПМ 2 "</w:t>
            </w:r>
            <w:r>
              <w:t>Совершенствование системы подготовки спортсменов высокого класса и создание условий, направленных на увеличение числа перспективных спортсменов"</w:t>
            </w:r>
          </w:p>
          <w:p w:rsidR="00BB420A" w:rsidRDefault="009042D9">
            <w:pPr>
              <w:pStyle w:val="ConsPlusNormal0"/>
            </w:pPr>
            <w:r>
              <w:t xml:space="preserve">"Количество спортсменов, </w:t>
            </w:r>
            <w:r>
              <w:lastRenderedPageBreak/>
              <w:t>которым присвоены спортивные разряды, чел."</w:t>
            </w:r>
          </w:p>
        </w:tc>
      </w:tr>
      <w:tr w:rsidR="00BB420A"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1.6.</w:t>
            </w:r>
          </w:p>
        </w:tc>
        <w:tc>
          <w:tcPr>
            <w:tcW w:w="2332" w:type="dxa"/>
          </w:tcPr>
          <w:p w:rsidR="00BB420A" w:rsidRDefault="009042D9">
            <w:pPr>
              <w:pStyle w:val="ConsPlusNormal0"/>
            </w:pPr>
            <w:r>
              <w:t>Выплата единовременного вознаграждения спортсменам Томской области и их тренерам за победы и призовые места на официальных всероссийских и международных соревнованиях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964" w:type="dxa"/>
          </w:tcPr>
          <w:p w:rsidR="00BB420A" w:rsidRDefault="00BB420A">
            <w:pPr>
              <w:pStyle w:val="ConsPlusNormal0"/>
            </w:pPr>
          </w:p>
        </w:tc>
        <w:tc>
          <w:tcPr>
            <w:tcW w:w="1757" w:type="dxa"/>
          </w:tcPr>
          <w:p w:rsidR="00BB420A" w:rsidRDefault="009042D9">
            <w:pPr>
              <w:pStyle w:val="ConsPlusNormal0"/>
            </w:pPr>
            <w:r>
              <w:t>Рост количества спортсменов Томской области, являющих</w:t>
            </w:r>
            <w:r>
              <w:t>ся призерами официальных всероссийских и международных соревнований</w:t>
            </w:r>
          </w:p>
        </w:tc>
        <w:tc>
          <w:tcPr>
            <w:tcW w:w="2272" w:type="dxa"/>
          </w:tcPr>
          <w:p w:rsidR="00BB420A" w:rsidRDefault="009042D9">
            <w:pPr>
              <w:pStyle w:val="ConsPlusNormal0"/>
            </w:pPr>
            <w:r>
              <w:t>Показатель КПМ 2 "Совершенствование системы подготовки спортсменов высокого класса и создание условий, направленных на увеличение числа перспективных спортсменов"</w:t>
            </w:r>
          </w:p>
          <w:p w:rsidR="00BB420A" w:rsidRDefault="009042D9">
            <w:pPr>
              <w:pStyle w:val="ConsPlusNormal0"/>
            </w:pPr>
            <w:r>
              <w:t>"Количество медалей, заво</w:t>
            </w:r>
            <w:r>
              <w:t>еванных спортсменами Томской области на официальных всероссийских международных соревнованиях, ед."</w:t>
            </w:r>
          </w:p>
        </w:tc>
      </w:tr>
      <w:tr w:rsidR="00BB420A"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1.7.</w:t>
            </w:r>
          </w:p>
        </w:tc>
        <w:tc>
          <w:tcPr>
            <w:tcW w:w="2332" w:type="dxa"/>
          </w:tcPr>
          <w:p w:rsidR="00BB420A" w:rsidRDefault="009042D9">
            <w:pPr>
              <w:pStyle w:val="ConsPlusNormal0"/>
            </w:pPr>
            <w:r>
              <w:t>Выплата стипендии Губернатора Томской области лучшим спортсменам и тренерам лучших спортсменов Томской области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964" w:type="dxa"/>
          </w:tcPr>
          <w:p w:rsidR="00BB420A" w:rsidRDefault="00BB420A">
            <w:pPr>
              <w:pStyle w:val="ConsPlusNormal0"/>
            </w:pPr>
          </w:p>
        </w:tc>
        <w:tc>
          <w:tcPr>
            <w:tcW w:w="1757" w:type="dxa"/>
          </w:tcPr>
          <w:p w:rsidR="00BB420A" w:rsidRDefault="009042D9">
            <w:pPr>
              <w:pStyle w:val="ConsPlusNormal0"/>
            </w:pPr>
            <w:r>
              <w:t>Рос</w:t>
            </w:r>
            <w:r>
              <w:t xml:space="preserve">т количества спортсменов Томской области, являющихся призерами официальных всероссийских и международных соревнований, включенных в </w:t>
            </w:r>
            <w:r>
              <w:lastRenderedPageBreak/>
              <w:t>список кандидатов в спортивные сборные команды Российской Федерации</w:t>
            </w:r>
          </w:p>
        </w:tc>
        <w:tc>
          <w:tcPr>
            <w:tcW w:w="2272" w:type="dxa"/>
          </w:tcPr>
          <w:p w:rsidR="00BB420A" w:rsidRDefault="009042D9">
            <w:pPr>
              <w:pStyle w:val="ConsPlusNormal0"/>
            </w:pPr>
            <w:r>
              <w:lastRenderedPageBreak/>
              <w:t>Показатели КПМ 2 "Совершенствование системы подготовки с</w:t>
            </w:r>
            <w:r>
              <w:t>портсменов высокого класса и создание условий, направленных на увеличение числа перспективных спортсменов":</w:t>
            </w:r>
          </w:p>
          <w:p w:rsidR="00BB420A" w:rsidRDefault="009042D9">
            <w:pPr>
              <w:pStyle w:val="ConsPlusNormal0"/>
            </w:pPr>
            <w:r>
              <w:t xml:space="preserve">1) численность спортсменов Томской области, </w:t>
            </w:r>
            <w:r>
              <w:lastRenderedPageBreak/>
              <w:t>включенных в список кандидатов в спортивные сборные команды Российской Федерации, чел.;</w:t>
            </w:r>
          </w:p>
          <w:p w:rsidR="00BB420A" w:rsidRDefault="009042D9">
            <w:pPr>
              <w:pStyle w:val="ConsPlusNormal0"/>
            </w:pPr>
            <w:r>
              <w:t>2) количество медалей, завоеванных спортсменами Томской области на официальных всероссийских международных соревнованиях, ед.</w:t>
            </w:r>
          </w:p>
        </w:tc>
      </w:tr>
      <w:tr w:rsidR="00BB420A"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1.8.</w:t>
            </w:r>
          </w:p>
        </w:tc>
        <w:tc>
          <w:tcPr>
            <w:tcW w:w="2332" w:type="dxa"/>
          </w:tcPr>
          <w:p w:rsidR="00BB420A" w:rsidRDefault="009042D9">
            <w:pPr>
              <w:pStyle w:val="ConsPlusNormal0"/>
            </w:pPr>
            <w:r>
              <w:t>Предоставление информации о проводимых на территории Томской области физкультурных мероприятиях, носящих заявительный характ</w:t>
            </w:r>
            <w:r>
              <w:t>ер, и прием заявок на участие в этих мероприятиях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964" w:type="dxa"/>
          </w:tcPr>
          <w:p w:rsidR="00BB420A" w:rsidRDefault="00BB420A">
            <w:pPr>
              <w:pStyle w:val="ConsPlusNormal0"/>
            </w:pPr>
          </w:p>
        </w:tc>
        <w:tc>
          <w:tcPr>
            <w:tcW w:w="1757" w:type="dxa"/>
          </w:tcPr>
          <w:p w:rsidR="00BB420A" w:rsidRDefault="009042D9">
            <w:pPr>
              <w:pStyle w:val="ConsPlusNormal0"/>
            </w:pPr>
            <w:r>
              <w:t xml:space="preserve">Рост числа жителей Томской области, принявших участие в официальных физкультурных мероприятиях, проводимых на территории Томской области, рост числа граждан, вовлеченных </w:t>
            </w:r>
            <w:r>
              <w:t>в занятия физической культурой и спортом</w:t>
            </w:r>
          </w:p>
        </w:tc>
        <w:tc>
          <w:tcPr>
            <w:tcW w:w="2272" w:type="dxa"/>
          </w:tcPr>
          <w:p w:rsidR="00BB420A" w:rsidRDefault="009042D9">
            <w:pPr>
              <w:pStyle w:val="ConsPlusNormal0"/>
            </w:pPr>
            <w:r>
              <w:t>Показатель 1 цели государственной программы "Доля граждан, систематически занимающихся физической культурой и спортом, %"</w:t>
            </w:r>
          </w:p>
        </w:tc>
      </w:tr>
      <w:tr w:rsidR="00BB420A"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t>1.9.</w:t>
            </w:r>
          </w:p>
        </w:tc>
        <w:tc>
          <w:tcPr>
            <w:tcW w:w="2332" w:type="dxa"/>
          </w:tcPr>
          <w:p w:rsidR="00BB420A" w:rsidRDefault="009042D9">
            <w:pPr>
              <w:pStyle w:val="ConsPlusNormal0"/>
            </w:pPr>
            <w:r>
              <w:t>Предоставление информации о проводимых на территории Томской области молодежных меропри</w:t>
            </w:r>
            <w:r>
              <w:t>ятиях, носящих заявительный характер, и прием заявок на участие в этих мероприятиях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Департамент по молодежной политике Томской области</w:t>
            </w:r>
          </w:p>
        </w:tc>
        <w:tc>
          <w:tcPr>
            <w:tcW w:w="964" w:type="dxa"/>
          </w:tcPr>
          <w:p w:rsidR="00BB420A" w:rsidRDefault="00BB420A">
            <w:pPr>
              <w:pStyle w:val="ConsPlusNormal0"/>
            </w:pPr>
          </w:p>
        </w:tc>
        <w:tc>
          <w:tcPr>
            <w:tcW w:w="1757" w:type="dxa"/>
          </w:tcPr>
          <w:p w:rsidR="00BB420A" w:rsidRDefault="009042D9">
            <w:pPr>
              <w:pStyle w:val="ConsPlusNormal0"/>
            </w:pPr>
            <w:r>
              <w:t xml:space="preserve">Рост числа жителей Томской области, принявших участие в молодежных мероприятиях, проводимых на территории Томской </w:t>
            </w:r>
            <w:r>
              <w:lastRenderedPageBreak/>
              <w:t>област</w:t>
            </w:r>
            <w:r>
              <w:t>и</w:t>
            </w:r>
          </w:p>
        </w:tc>
        <w:tc>
          <w:tcPr>
            <w:tcW w:w="2272" w:type="dxa"/>
          </w:tcPr>
          <w:p w:rsidR="00BB420A" w:rsidRDefault="009042D9">
            <w:pPr>
              <w:pStyle w:val="ConsPlusNormal0"/>
            </w:pPr>
            <w:r>
              <w:lastRenderedPageBreak/>
              <w:t xml:space="preserve">Показатель КПМ "Развитие и реализация потенциала молодежи" "Удельный вес молодежи с активной гражданской позицией в общей численности </w:t>
            </w:r>
            <w:r>
              <w:lastRenderedPageBreak/>
              <w:t>населения данной возрастной группы (14 - 35 лет), %"</w:t>
            </w:r>
          </w:p>
        </w:tc>
      </w:tr>
      <w:tr w:rsidR="00BB420A">
        <w:tc>
          <w:tcPr>
            <w:tcW w:w="604" w:type="dxa"/>
          </w:tcPr>
          <w:p w:rsidR="00BB420A" w:rsidRDefault="009042D9">
            <w:pPr>
              <w:pStyle w:val="ConsPlusNormal0"/>
              <w:jc w:val="center"/>
            </w:pPr>
            <w:r>
              <w:lastRenderedPageBreak/>
              <w:t>1.10.</w:t>
            </w:r>
          </w:p>
        </w:tc>
        <w:tc>
          <w:tcPr>
            <w:tcW w:w="2332" w:type="dxa"/>
          </w:tcPr>
          <w:p w:rsidR="00BB420A" w:rsidRDefault="009042D9">
            <w:pPr>
              <w:pStyle w:val="ConsPlusNormal0"/>
            </w:pPr>
            <w:r>
              <w:t>Включение в региональный реестр молодежных и детских общественных объединений, пользующихся государственной поддержкой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Департамент по молодежной политике Томской области</w:t>
            </w:r>
          </w:p>
        </w:tc>
        <w:tc>
          <w:tcPr>
            <w:tcW w:w="964" w:type="dxa"/>
          </w:tcPr>
          <w:p w:rsidR="00BB420A" w:rsidRDefault="00BB420A">
            <w:pPr>
              <w:pStyle w:val="ConsPlusNormal0"/>
            </w:pPr>
          </w:p>
        </w:tc>
        <w:tc>
          <w:tcPr>
            <w:tcW w:w="1757" w:type="dxa"/>
          </w:tcPr>
          <w:p w:rsidR="00BB420A" w:rsidRDefault="009042D9">
            <w:pPr>
              <w:pStyle w:val="ConsPlusNormal0"/>
            </w:pPr>
            <w:r>
              <w:t>Рост числа жителей Томской области из числа молодежи (14 - 35 лет), ставших участника</w:t>
            </w:r>
            <w:r>
              <w:t>ми молодежных социальных проектов и мероприятий</w:t>
            </w:r>
          </w:p>
        </w:tc>
        <w:tc>
          <w:tcPr>
            <w:tcW w:w="2272" w:type="dxa"/>
          </w:tcPr>
          <w:p w:rsidR="00BB420A" w:rsidRDefault="009042D9">
            <w:pPr>
              <w:pStyle w:val="ConsPlusNormal0"/>
            </w:pPr>
            <w:r>
              <w:t>Показатель КПМ "Развитие и реализация потенциала молодежи" "Удельный вес молодежи с активной гражданской позицией в общей численности населения данной возрастной группы (14 - 35 лет), %"</w:t>
            </w:r>
          </w:p>
        </w:tc>
      </w:tr>
      <w:tr w:rsidR="00BB420A">
        <w:tc>
          <w:tcPr>
            <w:tcW w:w="604" w:type="dxa"/>
            <w:vMerge w:val="restart"/>
          </w:tcPr>
          <w:p w:rsidR="00BB420A" w:rsidRDefault="009042D9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332" w:type="dxa"/>
            <w:vMerge w:val="restart"/>
          </w:tcPr>
          <w:p w:rsidR="00BB420A" w:rsidRDefault="009042D9">
            <w:pPr>
              <w:pStyle w:val="ConsPlusNormal0"/>
            </w:pPr>
            <w:r>
              <w:t xml:space="preserve">Сбор и обработка </w:t>
            </w:r>
            <w:r>
              <w:t>официальной статистической информации</w:t>
            </w: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964" w:type="dxa"/>
          </w:tcPr>
          <w:p w:rsidR="00BB420A" w:rsidRDefault="009042D9">
            <w:pPr>
              <w:pStyle w:val="ConsPlusNormal0"/>
            </w:pPr>
            <w:r>
              <w:t>2020 - 2028 годы</w:t>
            </w:r>
          </w:p>
        </w:tc>
        <w:tc>
          <w:tcPr>
            <w:tcW w:w="1757" w:type="dxa"/>
          </w:tcPr>
          <w:p w:rsidR="00BB420A" w:rsidRDefault="009042D9">
            <w:pPr>
              <w:pStyle w:val="ConsPlusNormal0"/>
            </w:pPr>
            <w:r>
              <w:t>Достижение значений показателей государственной программы</w:t>
            </w:r>
          </w:p>
        </w:tc>
        <w:tc>
          <w:tcPr>
            <w:tcW w:w="2272" w:type="dxa"/>
          </w:tcPr>
          <w:p w:rsidR="00BB420A" w:rsidRDefault="009042D9">
            <w:pPr>
              <w:pStyle w:val="ConsPlusNormal0"/>
            </w:pPr>
            <w:r>
              <w:t xml:space="preserve">Показатель 1 цели государственной программы "Доля граждан, систематически занимающихся физической культурой </w:t>
            </w:r>
            <w:r>
              <w:t>и спортом, %".</w:t>
            </w:r>
          </w:p>
          <w:p w:rsidR="00BB420A" w:rsidRDefault="009042D9">
            <w:pPr>
              <w:pStyle w:val="ConsPlusNormal0"/>
            </w:pPr>
            <w:r>
              <w:t>Показатели КПМ 1 "Создание благоприятных условий для увеличения охвата населения спортом и физической культурой":</w:t>
            </w:r>
          </w:p>
          <w:p w:rsidR="00BB420A" w:rsidRDefault="009042D9">
            <w:pPr>
              <w:pStyle w:val="ConsPlusNormal0"/>
            </w:pPr>
            <w:r>
              <w:t xml:space="preserve">1) доля детей и молодежи (возраст 3 - 29 лет), систематически занимающихся физической культурой и спортом, в общей численности граждан данной возрастной </w:t>
            </w:r>
            <w:r>
              <w:lastRenderedPageBreak/>
              <w:t>категории, %;</w:t>
            </w:r>
          </w:p>
          <w:p w:rsidR="00BB420A" w:rsidRDefault="009042D9">
            <w:pPr>
              <w:pStyle w:val="ConsPlusNormal0"/>
            </w:pPr>
            <w:r>
              <w:t>2) доля граждан в возрасте от 30 до 54 лет включительно (женщины) и до 59 лет включительн</w:t>
            </w:r>
            <w:r>
              <w:t>о (мужчины), систематически занимающихся физической культурой и спортом, в общей численности граждан данной возрастной категории, %;</w:t>
            </w:r>
          </w:p>
          <w:p w:rsidR="00BB420A" w:rsidRDefault="009042D9">
            <w:pPr>
              <w:pStyle w:val="ConsPlusNormal0"/>
            </w:pPr>
            <w:r>
              <w:t>3) доля граждан в возрасте от 55 лет (женщины) и от 60 лет (мужчины) до 79 лет включительно, систематически занимающихся фи</w:t>
            </w:r>
            <w:r>
              <w:t>зической культурой и спортом, в общей численности граждан данной возрастной категории, %;</w:t>
            </w:r>
          </w:p>
          <w:p w:rsidR="00BB420A" w:rsidRDefault="009042D9">
            <w:pPr>
              <w:pStyle w:val="ConsPlusNormal0"/>
            </w:pPr>
            <w:r>
              <w:t>4) доля сельского населения, систематически занимающегося физической культурой и спортом, %;</w:t>
            </w:r>
          </w:p>
          <w:p w:rsidR="00BB420A" w:rsidRDefault="009042D9">
            <w:pPr>
              <w:pStyle w:val="ConsPlusNormal0"/>
            </w:pPr>
            <w:r>
              <w:t>5) доля лиц с ограниченными возможностями здоровья и инвалидов, системати</w:t>
            </w:r>
            <w:r>
              <w:t xml:space="preserve">чески занимающихся физической культурой и </w:t>
            </w:r>
            <w:r>
              <w:lastRenderedPageBreak/>
              <w:t>спортом, в общей численности указанной категории населения, не имеющего противопоказаний для занятий физической культурой и спортом, %.</w:t>
            </w:r>
          </w:p>
          <w:p w:rsidR="00BB420A" w:rsidRDefault="009042D9">
            <w:pPr>
              <w:pStyle w:val="ConsPlusNormal0"/>
            </w:pPr>
            <w:r>
              <w:t>Показатель ВП "Развитие спортивной инфраструктуры"</w:t>
            </w:r>
          </w:p>
          <w:p w:rsidR="00BB420A" w:rsidRDefault="009042D9">
            <w:pPr>
              <w:pStyle w:val="ConsPlusNormal0"/>
            </w:pPr>
            <w:r>
              <w:t>"Уровень обеспеченности гра</w:t>
            </w:r>
            <w:r>
              <w:t>ждан спортивными сооружениями исходя из единовременной пропускной способности объектов спорта, %"</w:t>
            </w:r>
          </w:p>
        </w:tc>
      </w:tr>
      <w:tr w:rsidR="00BB420A">
        <w:tc>
          <w:tcPr>
            <w:tcW w:w="604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2332" w:type="dxa"/>
            <w:vMerge/>
          </w:tcPr>
          <w:p w:rsidR="00BB420A" w:rsidRDefault="00BB420A">
            <w:pPr>
              <w:pStyle w:val="ConsPlusNormal0"/>
            </w:pPr>
          </w:p>
        </w:tc>
        <w:tc>
          <w:tcPr>
            <w:tcW w:w="1134" w:type="dxa"/>
          </w:tcPr>
          <w:p w:rsidR="00BB420A" w:rsidRDefault="009042D9">
            <w:pPr>
              <w:pStyle w:val="ConsPlusNormal0"/>
            </w:pPr>
            <w:r>
              <w:t>Департамент по молодежной политике Томской области</w:t>
            </w:r>
          </w:p>
        </w:tc>
        <w:tc>
          <w:tcPr>
            <w:tcW w:w="964" w:type="dxa"/>
          </w:tcPr>
          <w:p w:rsidR="00BB420A" w:rsidRDefault="009042D9">
            <w:pPr>
              <w:pStyle w:val="ConsPlusNormal0"/>
            </w:pPr>
            <w:r>
              <w:t>2020 - 2028 годы</w:t>
            </w:r>
          </w:p>
        </w:tc>
        <w:tc>
          <w:tcPr>
            <w:tcW w:w="1757" w:type="dxa"/>
          </w:tcPr>
          <w:p w:rsidR="00BB420A" w:rsidRDefault="009042D9">
            <w:pPr>
              <w:pStyle w:val="ConsPlusNormal0"/>
            </w:pPr>
            <w:r>
              <w:t>Достижение значений показателей государственной программы</w:t>
            </w:r>
          </w:p>
        </w:tc>
        <w:tc>
          <w:tcPr>
            <w:tcW w:w="2272" w:type="dxa"/>
          </w:tcPr>
          <w:p w:rsidR="00BB420A" w:rsidRDefault="009042D9">
            <w:pPr>
              <w:pStyle w:val="ConsPlusNormal0"/>
            </w:pPr>
            <w:r>
              <w:t>Показатель 2 цели государстве</w:t>
            </w:r>
            <w:r>
              <w:t>нной программы "Доля молодежи (14 - 35 лет), положительно оценивающей возможности для развития и самореализации молодежи в регионе, %".</w:t>
            </w:r>
          </w:p>
          <w:p w:rsidR="00BB420A" w:rsidRDefault="009042D9">
            <w:pPr>
              <w:pStyle w:val="ConsPlusNormal0"/>
            </w:pPr>
            <w:r>
              <w:t>Показатель КПМ "Развитие и реализация потенциала молодежи"</w:t>
            </w:r>
          </w:p>
          <w:p w:rsidR="00BB420A" w:rsidRDefault="009042D9">
            <w:pPr>
              <w:pStyle w:val="ConsPlusNormal0"/>
            </w:pPr>
            <w:r>
              <w:t>"</w:t>
            </w:r>
            <w:r>
              <w:t xml:space="preserve">Удельный вес молодежи с активной гражданской позицией в общей </w:t>
            </w:r>
            <w:r>
              <w:lastRenderedPageBreak/>
              <w:t>численности населения данной возрастной группы (14 - 35 лет), %"</w:t>
            </w:r>
          </w:p>
        </w:tc>
      </w:tr>
    </w:tbl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jc w:val="both"/>
      </w:pPr>
    </w:p>
    <w:p w:rsidR="00BB420A" w:rsidRDefault="00BB420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B420A">
      <w:headerReference w:type="default" r:id="rId72"/>
      <w:footerReference w:type="default" r:id="rId73"/>
      <w:headerReference w:type="first" r:id="rId74"/>
      <w:footerReference w:type="first" r:id="rId7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2D9" w:rsidRDefault="009042D9">
      <w:r>
        <w:separator/>
      </w:r>
    </w:p>
  </w:endnote>
  <w:endnote w:type="continuationSeparator" w:id="0">
    <w:p w:rsidR="009042D9" w:rsidRDefault="00904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B420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B420A" w:rsidRDefault="009042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B420A" w:rsidRDefault="009042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B420A" w:rsidRDefault="009042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BB420A" w:rsidRDefault="009042D9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B420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B420A" w:rsidRDefault="009042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B420A" w:rsidRDefault="009042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B420A" w:rsidRDefault="009042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40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43</w:t>
          </w:r>
          <w:r>
            <w:fldChar w:fldCharType="end"/>
          </w:r>
        </w:p>
      </w:tc>
    </w:tr>
  </w:tbl>
  <w:p w:rsidR="00BB420A" w:rsidRDefault="009042D9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B420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B420A" w:rsidRDefault="009042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B420A" w:rsidRDefault="009042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B420A" w:rsidRDefault="009042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59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59</w:t>
          </w:r>
          <w:r>
            <w:fldChar w:fldCharType="end"/>
          </w:r>
        </w:p>
      </w:tc>
    </w:tr>
  </w:tbl>
  <w:p w:rsidR="00BB420A" w:rsidRDefault="009042D9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B420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B420A" w:rsidRDefault="009042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B420A" w:rsidRDefault="009042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B420A" w:rsidRDefault="009042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43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46</w:t>
          </w:r>
          <w:r>
            <w:fldChar w:fldCharType="end"/>
          </w:r>
        </w:p>
      </w:tc>
    </w:tr>
  </w:tbl>
  <w:p w:rsidR="00BB420A" w:rsidRDefault="009042D9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B420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B420A" w:rsidRDefault="009042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B420A" w:rsidRDefault="009042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B420A" w:rsidRDefault="009042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128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132</w:t>
          </w:r>
          <w:r>
            <w:fldChar w:fldCharType="end"/>
          </w:r>
        </w:p>
      </w:tc>
    </w:tr>
  </w:tbl>
  <w:p w:rsidR="00BB420A" w:rsidRDefault="009042D9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B420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B420A" w:rsidRDefault="009042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BB420A" w:rsidRDefault="009042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B420A" w:rsidRDefault="009042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60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63</w:t>
          </w:r>
          <w:r>
            <w:fldChar w:fldCharType="end"/>
          </w:r>
        </w:p>
      </w:tc>
    </w:tr>
  </w:tbl>
  <w:p w:rsidR="00BB420A" w:rsidRDefault="009042D9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B420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B420A" w:rsidRDefault="009042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B420A" w:rsidRDefault="009042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B420A" w:rsidRDefault="009042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132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132</w:t>
          </w:r>
          <w:r>
            <w:fldChar w:fldCharType="end"/>
          </w:r>
        </w:p>
      </w:tc>
    </w:tr>
  </w:tbl>
  <w:p w:rsidR="00BB420A" w:rsidRDefault="009042D9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B420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B420A" w:rsidRDefault="009042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B420A" w:rsidRDefault="009042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B420A" w:rsidRDefault="009042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129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132</w:t>
          </w:r>
          <w:r>
            <w:fldChar w:fldCharType="end"/>
          </w:r>
        </w:p>
      </w:tc>
    </w:tr>
  </w:tbl>
  <w:p w:rsidR="00BB420A" w:rsidRDefault="009042D9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B420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B420A" w:rsidRDefault="009042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B420A" w:rsidRDefault="009042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B420A" w:rsidRDefault="009042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140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143</w:t>
          </w:r>
          <w:r>
            <w:fldChar w:fldCharType="end"/>
          </w:r>
        </w:p>
      </w:tc>
    </w:tr>
  </w:tbl>
  <w:p w:rsidR="00BB420A" w:rsidRDefault="009042D9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B420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B420A" w:rsidRDefault="009042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B420A" w:rsidRDefault="009042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B420A" w:rsidRDefault="009042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133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136</w:t>
          </w:r>
          <w:r>
            <w:fldChar w:fldCharType="end"/>
          </w:r>
        </w:p>
      </w:tc>
    </w:tr>
  </w:tbl>
  <w:p w:rsidR="00BB420A" w:rsidRDefault="009042D9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B420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B420A" w:rsidRDefault="009042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B420A" w:rsidRDefault="009042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B420A" w:rsidRDefault="009042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149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149</w:t>
          </w:r>
          <w:r>
            <w:fldChar w:fldCharType="end"/>
          </w:r>
        </w:p>
      </w:tc>
    </w:tr>
  </w:tbl>
  <w:p w:rsidR="00BB420A" w:rsidRDefault="009042D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B420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B420A" w:rsidRDefault="009042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B420A" w:rsidRDefault="009042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B420A" w:rsidRDefault="009042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BB420A" w:rsidRDefault="009042D9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B420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B420A" w:rsidRDefault="009042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B420A" w:rsidRDefault="009042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B420A" w:rsidRDefault="009042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141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143</w:t>
          </w:r>
          <w:r>
            <w:fldChar w:fldCharType="end"/>
          </w:r>
        </w:p>
      </w:tc>
    </w:tr>
  </w:tbl>
  <w:p w:rsidR="00BB420A" w:rsidRDefault="009042D9">
    <w:pPr>
      <w:pStyle w:val="ConsPlusNormal0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B420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B420A" w:rsidRDefault="009042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B420A" w:rsidRDefault="009042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B420A" w:rsidRDefault="009042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160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160</w:t>
          </w:r>
          <w:r>
            <w:fldChar w:fldCharType="end"/>
          </w:r>
        </w:p>
      </w:tc>
    </w:tr>
  </w:tbl>
  <w:p w:rsidR="00BB420A" w:rsidRDefault="009042D9">
    <w:pPr>
      <w:pStyle w:val="ConsPlusNormal0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B420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B420A" w:rsidRDefault="009042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B420A" w:rsidRDefault="009042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B420A" w:rsidRDefault="009042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150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153</w:t>
          </w:r>
          <w:r>
            <w:fldChar w:fldCharType="end"/>
          </w:r>
        </w:p>
      </w:tc>
    </w:tr>
  </w:tbl>
  <w:p w:rsidR="00BB420A" w:rsidRDefault="009042D9">
    <w:pPr>
      <w:pStyle w:val="ConsPlusNormal0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B420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B420A" w:rsidRDefault="009042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B420A" w:rsidRDefault="009042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B420A" w:rsidRDefault="009042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174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174</w:t>
          </w:r>
          <w:r>
            <w:fldChar w:fldCharType="end"/>
          </w:r>
        </w:p>
      </w:tc>
    </w:tr>
  </w:tbl>
  <w:p w:rsidR="00BB420A" w:rsidRDefault="009042D9">
    <w:pPr>
      <w:pStyle w:val="ConsPlusNormal0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B420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B420A" w:rsidRDefault="009042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B420A" w:rsidRDefault="009042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B420A" w:rsidRDefault="009042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161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165</w:t>
          </w:r>
          <w:r>
            <w:fldChar w:fldCharType="end"/>
          </w:r>
        </w:p>
      </w:tc>
    </w:tr>
  </w:tbl>
  <w:p w:rsidR="00BB420A" w:rsidRDefault="009042D9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B420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B420A" w:rsidRDefault="009042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авовая поддержка</w:t>
          </w:r>
        </w:p>
      </w:tc>
      <w:tc>
        <w:tcPr>
          <w:tcW w:w="1700" w:type="pct"/>
          <w:vAlign w:val="center"/>
        </w:tcPr>
        <w:p w:rsidR="00BB420A" w:rsidRDefault="009042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B420A" w:rsidRDefault="009042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BB420A" w:rsidRDefault="009042D9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B420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B420A" w:rsidRDefault="009042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B420A" w:rsidRDefault="009042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B420A" w:rsidRDefault="009042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BB420A" w:rsidRDefault="009042D9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B420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B420A" w:rsidRDefault="009042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B420A" w:rsidRDefault="009042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B420A" w:rsidRDefault="009042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27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30</w:t>
          </w:r>
          <w:r>
            <w:fldChar w:fldCharType="end"/>
          </w:r>
        </w:p>
      </w:tc>
    </w:tr>
  </w:tbl>
  <w:p w:rsidR="00BB420A" w:rsidRDefault="009042D9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B420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B420A" w:rsidRDefault="009042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B420A" w:rsidRDefault="009042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B420A" w:rsidRDefault="009042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13</w:t>
          </w:r>
          <w:r>
            <w:fldChar w:fldCharType="end"/>
          </w:r>
        </w:p>
      </w:tc>
    </w:tr>
  </w:tbl>
  <w:p w:rsidR="00BB420A" w:rsidRDefault="009042D9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B420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B420A" w:rsidRDefault="009042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ржка</w:t>
          </w:r>
        </w:p>
      </w:tc>
      <w:tc>
        <w:tcPr>
          <w:tcW w:w="1700" w:type="pct"/>
          <w:vAlign w:val="center"/>
        </w:tcPr>
        <w:p w:rsidR="00BB420A" w:rsidRDefault="009042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B420A" w:rsidRDefault="009042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39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39</w:t>
          </w:r>
          <w:r>
            <w:fldChar w:fldCharType="end"/>
          </w:r>
        </w:p>
      </w:tc>
    </w:tr>
  </w:tbl>
  <w:p w:rsidR="00BB420A" w:rsidRDefault="009042D9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B420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B420A" w:rsidRDefault="009042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B420A" w:rsidRDefault="009042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B420A" w:rsidRDefault="009042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28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30</w:t>
          </w:r>
          <w:r>
            <w:fldChar w:fldCharType="end"/>
          </w:r>
        </w:p>
      </w:tc>
    </w:tr>
  </w:tbl>
  <w:p w:rsidR="00BB420A" w:rsidRDefault="009042D9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B420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B420A" w:rsidRDefault="009042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B420A" w:rsidRDefault="009042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B420A" w:rsidRDefault="009042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42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96413">
            <w:rPr>
              <w:rFonts w:ascii="Tahoma" w:hAnsi="Tahoma" w:cs="Tahoma"/>
              <w:noProof/>
            </w:rPr>
            <w:t>46</w:t>
          </w:r>
          <w:r>
            <w:fldChar w:fldCharType="end"/>
          </w:r>
        </w:p>
      </w:tc>
    </w:tr>
  </w:tbl>
  <w:p w:rsidR="00BB420A" w:rsidRDefault="009042D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2D9" w:rsidRDefault="009042D9">
      <w:r>
        <w:separator/>
      </w:r>
    </w:p>
  </w:footnote>
  <w:footnote w:type="continuationSeparator" w:id="0">
    <w:p w:rsidR="009042D9" w:rsidRDefault="009042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B420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B420A" w:rsidRDefault="009042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B420A" w:rsidRDefault="009042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B420A" w:rsidRDefault="00BB420A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B420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B420A" w:rsidRDefault="009042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B420A" w:rsidRDefault="009042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B420A" w:rsidRDefault="00BB420A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B420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B420A" w:rsidRDefault="009042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</w:t>
          </w:r>
          <w:r>
            <w:rPr>
              <w:rFonts w:ascii="Tahoma" w:hAnsi="Tahoma" w:cs="Tahoma"/>
              <w:sz w:val="16"/>
              <w:szCs w:val="16"/>
            </w:rPr>
            <w:t>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B420A" w:rsidRDefault="009042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B420A" w:rsidRDefault="00BB420A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B420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B420A" w:rsidRDefault="009042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B420A" w:rsidRDefault="009042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25.08.2026</w:t>
          </w:r>
        </w:p>
      </w:tc>
    </w:tr>
  </w:tbl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B420A" w:rsidRDefault="00BB420A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B420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B420A" w:rsidRDefault="009042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B420A" w:rsidRDefault="009042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B420A" w:rsidRDefault="00BB420A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B420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B420A" w:rsidRDefault="009042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B420A" w:rsidRDefault="009042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B420A" w:rsidRDefault="00BB420A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B420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B420A" w:rsidRDefault="009042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B420A" w:rsidRDefault="009042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B420A" w:rsidRDefault="00BB420A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B420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B420A" w:rsidRDefault="009042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государственной </w:t>
          </w:r>
          <w:r>
            <w:rPr>
              <w:rFonts w:ascii="Tahoma" w:hAnsi="Tahoma" w:cs="Tahoma"/>
              <w:sz w:val="16"/>
              <w:szCs w:val="16"/>
            </w:rPr>
            <w:t>пр...</w:t>
          </w:r>
        </w:p>
      </w:tc>
      <w:tc>
        <w:tcPr>
          <w:tcW w:w="2300" w:type="pct"/>
          <w:vAlign w:val="center"/>
        </w:tcPr>
        <w:p w:rsidR="00BB420A" w:rsidRDefault="009042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B420A" w:rsidRDefault="00BB420A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B420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B420A" w:rsidRDefault="009042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B420A" w:rsidRDefault="009042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B420A" w:rsidRDefault="00BB420A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B420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B420A" w:rsidRDefault="009042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государственной пр...</w:t>
          </w:r>
        </w:p>
      </w:tc>
      <w:tc>
        <w:tcPr>
          <w:tcW w:w="2300" w:type="pct"/>
          <w:vAlign w:val="center"/>
        </w:tcPr>
        <w:p w:rsidR="00BB420A" w:rsidRDefault="009042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B420A" w:rsidRDefault="00BB420A">
    <w:pPr>
      <w:pStyle w:val="ConsPlusNormal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B420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B420A" w:rsidRDefault="009042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</w:t>
          </w:r>
          <w:r>
            <w:rPr>
              <w:rFonts w:ascii="Tahoma" w:hAnsi="Tahoma" w:cs="Tahoma"/>
              <w:sz w:val="16"/>
              <w:szCs w:val="16"/>
            </w:rPr>
            <w:t xml:space="preserve">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B420A" w:rsidRDefault="009042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B420A" w:rsidRDefault="00BB420A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B420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B420A" w:rsidRDefault="009042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B420A" w:rsidRDefault="009042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B420A" w:rsidRDefault="00BB420A">
    <w:pPr>
      <w:pStyle w:val="ConsPlusNormal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B420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B420A" w:rsidRDefault="009042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B420A" w:rsidRDefault="009042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25.08.2026</w:t>
          </w:r>
        </w:p>
      </w:tc>
    </w:tr>
  </w:tbl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B420A" w:rsidRDefault="00BB420A">
    <w:pPr>
      <w:pStyle w:val="ConsPlusNormal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B420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B420A" w:rsidRDefault="009042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B420A" w:rsidRDefault="009042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25.08.2026</w:t>
          </w:r>
        </w:p>
      </w:tc>
    </w:tr>
  </w:tbl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B420A" w:rsidRDefault="00BB420A">
    <w:pPr>
      <w:pStyle w:val="ConsPlusNormal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B420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B420A" w:rsidRDefault="009042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B420A" w:rsidRDefault="009042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B420A" w:rsidRDefault="00BB420A">
    <w:pPr>
      <w:pStyle w:val="ConsPlusNormal0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B420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B420A" w:rsidRDefault="009042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B420A" w:rsidRDefault="009042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B420A" w:rsidRDefault="00BB420A">
    <w:pPr>
      <w:pStyle w:val="ConsPlusNormal0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B420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B420A" w:rsidRDefault="009042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государственной пр...</w:t>
          </w:r>
        </w:p>
      </w:tc>
      <w:tc>
        <w:tcPr>
          <w:tcW w:w="2300" w:type="pct"/>
          <w:vAlign w:val="center"/>
        </w:tcPr>
        <w:p w:rsidR="00BB420A" w:rsidRDefault="009042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B420A" w:rsidRDefault="00BB420A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B420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B420A" w:rsidRDefault="009042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государственной пр...</w:t>
          </w:r>
        </w:p>
      </w:tc>
      <w:tc>
        <w:tcPr>
          <w:tcW w:w="2300" w:type="pct"/>
          <w:vAlign w:val="center"/>
        </w:tcPr>
        <w:p w:rsidR="00BB420A" w:rsidRDefault="009042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B420A" w:rsidRDefault="00BB420A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B420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B420A" w:rsidRDefault="009042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</w:t>
          </w:r>
          <w:r>
            <w:rPr>
              <w:rFonts w:ascii="Tahoma" w:hAnsi="Tahoma" w:cs="Tahoma"/>
              <w:sz w:val="16"/>
              <w:szCs w:val="16"/>
            </w:rPr>
            <w:t xml:space="preserve">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B420A" w:rsidRDefault="009042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B420A" w:rsidRDefault="00BB420A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B420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B420A" w:rsidRDefault="009042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B420A" w:rsidRDefault="009042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B420A" w:rsidRDefault="00BB420A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B420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B420A" w:rsidRDefault="009042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B420A" w:rsidRDefault="009042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>Документ предостав</w:t>
          </w:r>
          <w:r>
            <w:rPr>
              <w:rFonts w:ascii="Tahoma" w:hAnsi="Tahoma" w:cs="Tahoma"/>
              <w:noProof/>
              <w:sz w:val="18"/>
              <w:szCs w:val="18"/>
            </w:rPr>
            <w:t xml:space="preserve">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B420A" w:rsidRDefault="00BB420A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B420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B420A" w:rsidRDefault="009042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государственной пр...</w:t>
          </w:r>
        </w:p>
      </w:tc>
      <w:tc>
        <w:tcPr>
          <w:tcW w:w="2300" w:type="pct"/>
          <w:vAlign w:val="center"/>
        </w:tcPr>
        <w:p w:rsidR="00BB420A" w:rsidRDefault="009042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B420A" w:rsidRDefault="00BB420A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B420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B420A" w:rsidRDefault="009042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B420A" w:rsidRDefault="009042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B420A" w:rsidRDefault="00BB420A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B420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B420A" w:rsidRDefault="009042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345а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B420A" w:rsidRDefault="009042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B420A" w:rsidRDefault="00BB420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B420A" w:rsidRDefault="00BB420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20A"/>
    <w:rsid w:val="00296413"/>
    <w:rsid w:val="009042D9"/>
    <w:rsid w:val="00BB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2964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4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2964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4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footer" Target="footer8.xml"/><Relationship Id="rId39" Type="http://schemas.openxmlformats.org/officeDocument/2006/relationships/image" Target="media/image6.wmf"/><Relationship Id="rId21" Type="http://schemas.openxmlformats.org/officeDocument/2006/relationships/header" Target="header6.xml"/><Relationship Id="rId34" Type="http://schemas.openxmlformats.org/officeDocument/2006/relationships/footer" Target="footer12.xml"/><Relationship Id="rId42" Type="http://schemas.openxmlformats.org/officeDocument/2006/relationships/image" Target="media/image9.wmf"/><Relationship Id="rId47" Type="http://schemas.openxmlformats.org/officeDocument/2006/relationships/image" Target="media/image14.wmf"/><Relationship Id="rId50" Type="http://schemas.openxmlformats.org/officeDocument/2006/relationships/image" Target="media/image17.wmf"/><Relationship Id="rId55" Type="http://schemas.openxmlformats.org/officeDocument/2006/relationships/footer" Target="footer14.xml"/><Relationship Id="rId63" Type="http://schemas.openxmlformats.org/officeDocument/2006/relationships/footer" Target="footer18.xml"/><Relationship Id="rId68" Type="http://schemas.openxmlformats.org/officeDocument/2006/relationships/header" Target="header21.xml"/><Relationship Id="rId76" Type="http://schemas.openxmlformats.org/officeDocument/2006/relationships/fontTable" Target="fontTable.xml"/><Relationship Id="rId7" Type="http://schemas.openxmlformats.org/officeDocument/2006/relationships/image" Target="media/image1.png"/><Relationship Id="rId71" Type="http://schemas.openxmlformats.org/officeDocument/2006/relationships/footer" Target="footer22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29" Type="http://schemas.openxmlformats.org/officeDocument/2006/relationships/header" Target="header10.xml"/><Relationship Id="rId11" Type="http://schemas.openxmlformats.org/officeDocument/2006/relationships/header" Target="header1.xml"/><Relationship Id="rId24" Type="http://schemas.openxmlformats.org/officeDocument/2006/relationships/footer" Target="footer7.xml"/><Relationship Id="rId32" Type="http://schemas.openxmlformats.org/officeDocument/2006/relationships/footer" Target="footer11.xml"/><Relationship Id="rId37" Type="http://schemas.openxmlformats.org/officeDocument/2006/relationships/image" Target="media/image4.wmf"/><Relationship Id="rId40" Type="http://schemas.openxmlformats.org/officeDocument/2006/relationships/image" Target="media/image7.wmf"/><Relationship Id="rId45" Type="http://schemas.openxmlformats.org/officeDocument/2006/relationships/image" Target="media/image12.wmf"/><Relationship Id="rId53" Type="http://schemas.openxmlformats.org/officeDocument/2006/relationships/footer" Target="footer13.xml"/><Relationship Id="rId58" Type="http://schemas.openxmlformats.org/officeDocument/2006/relationships/header" Target="header16.xml"/><Relationship Id="rId66" Type="http://schemas.openxmlformats.org/officeDocument/2006/relationships/header" Target="header20.xml"/><Relationship Id="rId74" Type="http://schemas.openxmlformats.org/officeDocument/2006/relationships/header" Target="header24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28" Type="http://schemas.openxmlformats.org/officeDocument/2006/relationships/footer" Target="footer9.xml"/><Relationship Id="rId36" Type="http://schemas.openxmlformats.org/officeDocument/2006/relationships/image" Target="media/image3.wmf"/><Relationship Id="rId49" Type="http://schemas.openxmlformats.org/officeDocument/2006/relationships/image" Target="media/image16.wmf"/><Relationship Id="rId57" Type="http://schemas.openxmlformats.org/officeDocument/2006/relationships/footer" Target="footer15.xml"/><Relationship Id="rId61" Type="http://schemas.openxmlformats.org/officeDocument/2006/relationships/footer" Target="footer17.xml"/><Relationship Id="rId10" Type="http://schemas.openxmlformats.org/officeDocument/2006/relationships/hyperlink" Target="http://www.tomsk.gov.ru" TargetMode="External"/><Relationship Id="rId19" Type="http://schemas.openxmlformats.org/officeDocument/2006/relationships/header" Target="header5.xml"/><Relationship Id="rId31" Type="http://schemas.openxmlformats.org/officeDocument/2006/relationships/header" Target="header11.xml"/><Relationship Id="rId44" Type="http://schemas.openxmlformats.org/officeDocument/2006/relationships/image" Target="media/image11.wmf"/><Relationship Id="rId52" Type="http://schemas.openxmlformats.org/officeDocument/2006/relationships/header" Target="header13.xml"/><Relationship Id="rId60" Type="http://schemas.openxmlformats.org/officeDocument/2006/relationships/header" Target="header17.xml"/><Relationship Id="rId65" Type="http://schemas.openxmlformats.org/officeDocument/2006/relationships/footer" Target="footer19.xml"/><Relationship Id="rId73" Type="http://schemas.openxmlformats.org/officeDocument/2006/relationships/footer" Target="footer23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header" Target="header9.xml"/><Relationship Id="rId30" Type="http://schemas.openxmlformats.org/officeDocument/2006/relationships/footer" Target="footer10.xml"/><Relationship Id="rId35" Type="http://schemas.openxmlformats.org/officeDocument/2006/relationships/image" Target="media/image2.wmf"/><Relationship Id="rId43" Type="http://schemas.openxmlformats.org/officeDocument/2006/relationships/image" Target="media/image10.wmf"/><Relationship Id="rId48" Type="http://schemas.openxmlformats.org/officeDocument/2006/relationships/image" Target="media/image15.wmf"/><Relationship Id="rId56" Type="http://schemas.openxmlformats.org/officeDocument/2006/relationships/header" Target="header15.xml"/><Relationship Id="rId64" Type="http://schemas.openxmlformats.org/officeDocument/2006/relationships/header" Target="header19.xml"/><Relationship Id="rId69" Type="http://schemas.openxmlformats.org/officeDocument/2006/relationships/footer" Target="footer21.xml"/><Relationship Id="rId77" Type="http://schemas.openxmlformats.org/officeDocument/2006/relationships/theme" Target="theme/theme1.xml"/><Relationship Id="rId8" Type="http://schemas.openxmlformats.org/officeDocument/2006/relationships/hyperlink" Target="https://www.consultant.ru" TargetMode="External"/><Relationship Id="rId51" Type="http://schemas.openxmlformats.org/officeDocument/2006/relationships/image" Target="media/image18.wmf"/><Relationship Id="rId72" Type="http://schemas.openxmlformats.org/officeDocument/2006/relationships/header" Target="header23.xml"/><Relationship Id="rId3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5" Type="http://schemas.openxmlformats.org/officeDocument/2006/relationships/header" Target="header8.xml"/><Relationship Id="rId33" Type="http://schemas.openxmlformats.org/officeDocument/2006/relationships/header" Target="header12.xml"/><Relationship Id="rId38" Type="http://schemas.openxmlformats.org/officeDocument/2006/relationships/image" Target="media/image5.wmf"/><Relationship Id="rId46" Type="http://schemas.openxmlformats.org/officeDocument/2006/relationships/image" Target="media/image13.wmf"/><Relationship Id="rId59" Type="http://schemas.openxmlformats.org/officeDocument/2006/relationships/footer" Target="footer16.xml"/><Relationship Id="rId67" Type="http://schemas.openxmlformats.org/officeDocument/2006/relationships/footer" Target="footer20.xml"/><Relationship Id="rId20" Type="http://schemas.openxmlformats.org/officeDocument/2006/relationships/footer" Target="footer5.xml"/><Relationship Id="rId41" Type="http://schemas.openxmlformats.org/officeDocument/2006/relationships/image" Target="media/image8.wmf"/><Relationship Id="rId54" Type="http://schemas.openxmlformats.org/officeDocument/2006/relationships/header" Target="header14.xml"/><Relationship Id="rId62" Type="http://schemas.openxmlformats.org/officeDocument/2006/relationships/header" Target="header18.xml"/><Relationship Id="rId70" Type="http://schemas.openxmlformats.org/officeDocument/2006/relationships/header" Target="header22.xml"/><Relationship Id="rId75" Type="http://schemas.openxmlformats.org/officeDocument/2006/relationships/footer" Target="footer24.xml"/><Relationship Id="rId1" Type="http://schemas.openxmlformats.org/officeDocument/2006/relationships/styles" Target="styles.xml"/><Relationship Id="rId6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174</Pages>
  <Words>44245</Words>
  <Characters>252198</Characters>
  <Application>Microsoft Office Word</Application>
  <DocSecurity>0</DocSecurity>
  <Lines>2101</Lines>
  <Paragraphs>591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Томской области от 27.09.2019 N 345а
(ред. от 13.08.2026)
"Об утверждении государственной программы "Развитие молодежной политики, физической культуры и спорта в Томской области"</vt:lpstr>
    </vt:vector>
  </TitlesOfParts>
  <Company>КонсультантПлюс Версия 4024.00.50</Company>
  <LinksUpToDate>false</LinksUpToDate>
  <CharactersWithSpaces>295852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Томской области от 27.09.2019 N 345а
(ред. от 13.08.2026)
"Об утверждении государственной программы "Развитие молодежной политики, физической культуры и спорта в Томской области"</dc:title>
  <dc:creator>Екатерина Сергеевна Белякина</dc:creator>
  <cp:lastModifiedBy>Екатерина Сергеевна Белякина</cp:lastModifiedBy>
  <cp:revision>2</cp:revision>
  <dcterms:created xsi:type="dcterms:W3CDTF">2026-08-25T09:41:00Z</dcterms:created>
  <dcterms:modified xsi:type="dcterms:W3CDTF">2026-08-25T09:41:00Z</dcterms:modified>
</cp:coreProperties>
</file>